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97FB" w14:textId="084EE22C" w:rsidR="00264A86" w:rsidRPr="00264A86" w:rsidRDefault="00873131" w:rsidP="00BF6C53">
      <w:pPr>
        <w:ind w:left="2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METAIS </w:t>
      </w:r>
      <w:r w:rsidR="00A317C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ŠIAULIŲ</w:t>
      </w:r>
      <w:r w:rsidR="007A32C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RAJONO 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="00264A8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tbl>
      <w:tblPr>
        <w:tblStyle w:val="a"/>
        <w:tblpPr w:leftFromText="187" w:rightFromText="187" w:vertAnchor="text" w:tblpX="392" w:tblpY="1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0206"/>
        <w:gridCol w:w="3119"/>
      </w:tblGrid>
      <w:tr w:rsidR="009D4B27" w:rsidRPr="009D4B27" w14:paraId="6BBBDD60" w14:textId="77777777" w:rsidTr="009D4B27">
        <w:trPr>
          <w:trHeight w:val="240"/>
        </w:trPr>
        <w:tc>
          <w:tcPr>
            <w:tcW w:w="15588" w:type="dxa"/>
            <w:gridSpan w:val="3"/>
            <w:shd w:val="clear" w:color="auto" w:fill="auto"/>
          </w:tcPr>
          <w:p w14:paraId="2692E084" w14:textId="574CC4C0" w:rsidR="00A37DED" w:rsidRPr="009D4B27" w:rsidRDefault="00A37DED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jdgxs" w:colFirst="0" w:colLast="0"/>
            <w:bookmarkEnd w:id="0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NACIONALINIU MASTU IŠSKIRTOS </w:t>
            </w:r>
            <w:r w:rsidR="00890FEC"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PAGRINDINĖS KRYPTYS</w:t>
            </w:r>
          </w:p>
        </w:tc>
      </w:tr>
      <w:tr w:rsidR="009D4B27" w:rsidRPr="009D4B27" w14:paraId="2D8CCD66" w14:textId="77777777" w:rsidTr="009D4B27">
        <w:trPr>
          <w:trHeight w:val="240"/>
        </w:trPr>
        <w:tc>
          <w:tcPr>
            <w:tcW w:w="15588" w:type="dxa"/>
            <w:gridSpan w:val="3"/>
            <w:shd w:val="clear" w:color="auto" w:fill="auto"/>
          </w:tcPr>
          <w:p w14:paraId="21289946" w14:textId="77777777" w:rsidR="00A37DED" w:rsidRPr="009D4B27" w:rsidRDefault="00A37DED" w:rsidP="00BF6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9D4B27" w:rsidRPr="009D4B27" w14:paraId="1DA7AF82" w14:textId="77777777" w:rsidTr="00B1703E">
        <w:tc>
          <w:tcPr>
            <w:tcW w:w="2263" w:type="dxa"/>
            <w:shd w:val="clear" w:color="auto" w:fill="auto"/>
          </w:tcPr>
          <w:p w14:paraId="0DB09A06" w14:textId="77777777" w:rsidR="009D4B27" w:rsidRPr="009D4B27" w:rsidRDefault="009D4B27" w:rsidP="00BF6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10206" w:type="dxa"/>
            <w:shd w:val="clear" w:color="auto" w:fill="auto"/>
          </w:tcPr>
          <w:p w14:paraId="4B119519" w14:textId="77777777" w:rsidR="009D4B27" w:rsidRPr="009D4B27" w:rsidRDefault="009D4B27" w:rsidP="00BF6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3119" w:type="dxa"/>
            <w:shd w:val="clear" w:color="auto" w:fill="auto"/>
          </w:tcPr>
          <w:p w14:paraId="7BB65A00" w14:textId="77777777" w:rsidR="009D4B27" w:rsidRPr="009D4B27" w:rsidRDefault="009D4B27" w:rsidP="00BF6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2021 m. planuojamas pasiekti rezultatas</w:t>
            </w:r>
          </w:p>
        </w:tc>
      </w:tr>
      <w:tr w:rsidR="009D4B27" w:rsidRPr="009D4B27" w14:paraId="507CECAB" w14:textId="77777777" w:rsidTr="00B1703E">
        <w:trPr>
          <w:trHeight w:val="280"/>
        </w:trPr>
        <w:tc>
          <w:tcPr>
            <w:tcW w:w="2263" w:type="dxa"/>
            <w:vMerge w:val="restart"/>
            <w:shd w:val="clear" w:color="auto" w:fill="auto"/>
          </w:tcPr>
          <w:p w14:paraId="4504CB4B" w14:textId="77777777" w:rsidR="009D4B27" w:rsidRPr="009D4B27" w:rsidRDefault="009D4B27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organizacijas.</w:t>
            </w:r>
          </w:p>
        </w:tc>
        <w:tc>
          <w:tcPr>
            <w:tcW w:w="10206" w:type="dxa"/>
            <w:shd w:val="clear" w:color="auto" w:fill="auto"/>
          </w:tcPr>
          <w:p w14:paraId="36137935" w14:textId="77777777" w:rsidR="009D4B27" w:rsidRPr="009D4B27" w:rsidRDefault="009D4B27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Jaunimo savanorius priimančioms arba galinčioms priimti organizacijoms stiprinti skirti renginiai (susitikimai, diskusijos, konferencijos, informaciniai renginiai, mokymai).</w:t>
            </w:r>
          </w:p>
        </w:tc>
        <w:tc>
          <w:tcPr>
            <w:tcW w:w="3119" w:type="dxa"/>
            <w:shd w:val="clear" w:color="auto" w:fill="auto"/>
          </w:tcPr>
          <w:p w14:paraId="24118DE2" w14:textId="6ED9B630" w:rsidR="009D4B27" w:rsidRPr="009D4B27" w:rsidRDefault="009D4B27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D4B27" w:rsidRPr="009D4B27" w14:paraId="136AF03C" w14:textId="77777777" w:rsidTr="00B1703E">
        <w:trPr>
          <w:trHeight w:val="317"/>
        </w:trPr>
        <w:tc>
          <w:tcPr>
            <w:tcW w:w="2263" w:type="dxa"/>
            <w:vMerge/>
            <w:shd w:val="clear" w:color="auto" w:fill="auto"/>
          </w:tcPr>
          <w:p w14:paraId="5D8CCF8F" w14:textId="77777777" w:rsidR="009D4B27" w:rsidRPr="009D4B27" w:rsidRDefault="009D4B27" w:rsidP="00BF6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66598B40" w14:textId="70611E25" w:rsidR="009D4B27" w:rsidRPr="009D4B27" w:rsidRDefault="009D4B27" w:rsidP="00BF6C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 Bendras savivaldybės aktyvių priimančių organizacijų, per akreditacijos laikotarpį turėjusių Jaunimo savanoriškos tarnybos modelio savanorių, skaičius.</w:t>
            </w:r>
          </w:p>
        </w:tc>
        <w:tc>
          <w:tcPr>
            <w:tcW w:w="3119" w:type="dxa"/>
            <w:shd w:val="clear" w:color="auto" w:fill="auto"/>
          </w:tcPr>
          <w:p w14:paraId="789BFDF7" w14:textId="64E346E0" w:rsidR="009D4B27" w:rsidRPr="009D4B27" w:rsidRDefault="009D4B27" w:rsidP="00BF6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9D4B27" w:rsidRPr="009D4B27" w14:paraId="5C2F0F2D" w14:textId="77777777" w:rsidTr="00B1703E">
        <w:trPr>
          <w:cantSplit/>
          <w:trHeight w:val="421"/>
        </w:trPr>
        <w:tc>
          <w:tcPr>
            <w:tcW w:w="2263" w:type="dxa"/>
            <w:vMerge/>
            <w:shd w:val="clear" w:color="auto" w:fill="auto"/>
          </w:tcPr>
          <w:p w14:paraId="088ED8E2" w14:textId="77777777" w:rsidR="009D4B27" w:rsidRPr="009D4B27" w:rsidRDefault="009D4B27" w:rsidP="00BF6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3CBFC715" w14:textId="1C601895" w:rsidR="009D4B27" w:rsidRPr="009D4B27" w:rsidRDefault="009D4B27" w:rsidP="00BF6C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1.1.3. Per metus naujai paraiškas dėl akreditacijos pateikusių jaunimo savanorius priimančių organizacijų skaičius</w:t>
            </w:r>
          </w:p>
        </w:tc>
        <w:tc>
          <w:tcPr>
            <w:tcW w:w="3119" w:type="dxa"/>
            <w:shd w:val="clear" w:color="auto" w:fill="auto"/>
          </w:tcPr>
          <w:p w14:paraId="0F020965" w14:textId="7E22EA38" w:rsidR="009D4B27" w:rsidRPr="009D4B27" w:rsidRDefault="009D4B27" w:rsidP="00BF6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D4B27" w:rsidRPr="009D4B27" w14:paraId="5462B387" w14:textId="77777777" w:rsidTr="00B1703E">
        <w:trPr>
          <w:trHeight w:val="571"/>
        </w:trPr>
        <w:tc>
          <w:tcPr>
            <w:tcW w:w="2263" w:type="dxa"/>
            <w:vMerge/>
            <w:shd w:val="clear" w:color="auto" w:fill="auto"/>
          </w:tcPr>
          <w:p w14:paraId="3B172DC4" w14:textId="77777777" w:rsidR="009D4B27" w:rsidRPr="009D4B27" w:rsidRDefault="009D4B27" w:rsidP="00BF6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50C552FF" w14:textId="06B84957" w:rsidR="009D4B27" w:rsidRPr="009D4B27" w:rsidRDefault="009D4B27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1.1.4. Jaunimo savanorius priimančios organizacijos dalinasi savo veiklos gerąja patirtimi tarpusavyje ir su kitų savivaldybių jaunimo savanorius priimančiomis organizacijomis.</w:t>
            </w:r>
          </w:p>
        </w:tc>
        <w:tc>
          <w:tcPr>
            <w:tcW w:w="3119" w:type="dxa"/>
            <w:shd w:val="clear" w:color="auto" w:fill="auto"/>
          </w:tcPr>
          <w:p w14:paraId="59B6C9A5" w14:textId="4EF8079F" w:rsidR="009D4B27" w:rsidRPr="009D4B27" w:rsidRDefault="009D4B27" w:rsidP="008518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Patirtimi dalinamasi</w:t>
            </w:r>
          </w:p>
        </w:tc>
      </w:tr>
      <w:tr w:rsidR="009D4B27" w:rsidRPr="009D4B27" w14:paraId="133D7020" w14:textId="77777777" w:rsidTr="00B1703E">
        <w:trPr>
          <w:cantSplit/>
          <w:trHeight w:val="551"/>
        </w:trPr>
        <w:tc>
          <w:tcPr>
            <w:tcW w:w="2263" w:type="dxa"/>
            <w:vMerge w:val="restart"/>
            <w:shd w:val="clear" w:color="auto" w:fill="auto"/>
          </w:tcPr>
          <w:p w14:paraId="3B9E84BD" w14:textId="77777777" w:rsidR="009D4B27" w:rsidRPr="009D4B27" w:rsidRDefault="009D4B27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Stiprinti jaunimo savanorišką veiklą organizuojančias organizacijas.</w:t>
            </w:r>
          </w:p>
        </w:tc>
        <w:tc>
          <w:tcPr>
            <w:tcW w:w="10206" w:type="dxa"/>
            <w:shd w:val="clear" w:color="auto" w:fill="auto"/>
          </w:tcPr>
          <w:p w14:paraId="6A134E53" w14:textId="77777777" w:rsidR="009D4B27" w:rsidRPr="009D4B27" w:rsidRDefault="009D4B27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Skirtas finansavimas vietos jaunimo savanoriškos tarnybos modelio įgyvendinimui iš Savivaldybės biudžeto.</w:t>
            </w:r>
          </w:p>
        </w:tc>
        <w:tc>
          <w:tcPr>
            <w:tcW w:w="3119" w:type="dxa"/>
            <w:shd w:val="clear" w:color="auto" w:fill="auto"/>
          </w:tcPr>
          <w:p w14:paraId="70E81A14" w14:textId="054E9B53" w:rsidR="009D4B27" w:rsidRPr="009D4B27" w:rsidRDefault="009D4B27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700 Eur</w:t>
            </w:r>
          </w:p>
        </w:tc>
      </w:tr>
      <w:tr w:rsidR="009D4B27" w:rsidRPr="009D4B27" w14:paraId="5BF644DD" w14:textId="77777777" w:rsidTr="00B1703E">
        <w:trPr>
          <w:trHeight w:val="317"/>
        </w:trPr>
        <w:tc>
          <w:tcPr>
            <w:tcW w:w="2263" w:type="dxa"/>
            <w:vMerge/>
            <w:shd w:val="clear" w:color="auto" w:fill="auto"/>
          </w:tcPr>
          <w:p w14:paraId="3C220BAE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4BA81280" w14:textId="1C518EC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1.2.2. Palaikoma ir konsultuojama savanorišką veiklą organizuojanti organizacija Jaunimo savanoriškos tarnybos įgyvendinimo bei vietos bendruomenės klausimais.</w:t>
            </w:r>
          </w:p>
        </w:tc>
        <w:tc>
          <w:tcPr>
            <w:tcW w:w="3119" w:type="dxa"/>
            <w:shd w:val="clear" w:color="auto" w:fill="auto"/>
          </w:tcPr>
          <w:p w14:paraId="21552EEF" w14:textId="1F68B242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Konsultacijos teikiamos. </w:t>
            </w:r>
            <w:r w:rsidRPr="009D4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Palaikomas ryšys tarp JRK ir SVOO dėl bendros situacijos ir informacijos žinojimo</w:t>
            </w:r>
          </w:p>
        </w:tc>
      </w:tr>
      <w:tr w:rsidR="009D4B27" w:rsidRPr="009D4B27" w14:paraId="03D3E179" w14:textId="77777777" w:rsidTr="00B1703E">
        <w:trPr>
          <w:trHeight w:val="317"/>
        </w:trPr>
        <w:tc>
          <w:tcPr>
            <w:tcW w:w="2263" w:type="dxa"/>
            <w:vMerge/>
            <w:shd w:val="clear" w:color="auto" w:fill="auto"/>
          </w:tcPr>
          <w:p w14:paraId="412082B9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1D1B99A6" w14:textId="312A18D9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1.2.3. Jaunimo savanorišką veiklą organizuojančioms arba galinčioms tokioms tapti organizacijomis stiprinti skirti renginiai (mokymai, susitikimai, diskusijos ar kt.)</w:t>
            </w:r>
          </w:p>
        </w:tc>
        <w:tc>
          <w:tcPr>
            <w:tcW w:w="3119" w:type="dxa"/>
            <w:shd w:val="clear" w:color="auto" w:fill="auto"/>
          </w:tcPr>
          <w:p w14:paraId="6D4ED1CF" w14:textId="6550FBB3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D4B27" w:rsidRPr="009D4B27" w14:paraId="78FAC50E" w14:textId="77777777" w:rsidTr="00B1703E">
        <w:trPr>
          <w:trHeight w:val="280"/>
        </w:trPr>
        <w:tc>
          <w:tcPr>
            <w:tcW w:w="2263" w:type="dxa"/>
            <w:vMerge w:val="restart"/>
            <w:shd w:val="clear" w:color="auto" w:fill="auto"/>
          </w:tcPr>
          <w:p w14:paraId="46464C05" w14:textId="46E18550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 Skatinti jaunimo dalyvavimą savanoriškoje (neformalioje ir pagal Jaunimo savanorišką tarnybą) veikloje.</w:t>
            </w:r>
          </w:p>
        </w:tc>
        <w:tc>
          <w:tcPr>
            <w:tcW w:w="10206" w:type="dxa"/>
            <w:shd w:val="clear" w:color="auto" w:fill="auto"/>
          </w:tcPr>
          <w:p w14:paraId="3AF4E163" w14:textId="6907FBBD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1.3.1. Jauniems žmonėms supažindinti, paskatinti dalyvauti ir į(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)traukti į neformalią savanorišką veiklą ir Jaunimo savanorišką tarnybą skirti renginiai (informaciniai renginiai, susitikimai, diskusijos, konferencijos).</w:t>
            </w:r>
          </w:p>
        </w:tc>
        <w:tc>
          <w:tcPr>
            <w:tcW w:w="3119" w:type="dxa"/>
            <w:shd w:val="clear" w:color="auto" w:fill="auto"/>
          </w:tcPr>
          <w:p w14:paraId="000C7540" w14:textId="01E166AB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9D4B27" w:rsidRPr="009D4B27" w14:paraId="4BD61BD2" w14:textId="77777777" w:rsidTr="00B1703E">
        <w:trPr>
          <w:trHeight w:val="280"/>
        </w:trPr>
        <w:tc>
          <w:tcPr>
            <w:tcW w:w="2263" w:type="dxa"/>
            <w:vMerge/>
            <w:shd w:val="clear" w:color="auto" w:fill="auto"/>
          </w:tcPr>
          <w:p w14:paraId="7B07FF75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3F192F27" w14:textId="19D1DBD4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1.3.2. Organizacijų, institucijų, kitų įstaigų, į savo veiklą įtraukusių trumpalaikę savanorišką veiklą atliekančius jaunus žmones, skaičius.</w:t>
            </w:r>
          </w:p>
        </w:tc>
        <w:tc>
          <w:tcPr>
            <w:tcW w:w="3119" w:type="dxa"/>
            <w:shd w:val="clear" w:color="auto" w:fill="auto"/>
          </w:tcPr>
          <w:p w14:paraId="6BB9A404" w14:textId="3F2C6472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D4B27" w:rsidRPr="009D4B27" w14:paraId="0C399BCD" w14:textId="77777777" w:rsidTr="00B1703E">
        <w:trPr>
          <w:trHeight w:val="280"/>
        </w:trPr>
        <w:tc>
          <w:tcPr>
            <w:tcW w:w="2263" w:type="dxa"/>
            <w:vMerge/>
            <w:shd w:val="clear" w:color="auto" w:fill="auto"/>
          </w:tcPr>
          <w:p w14:paraId="6FF6368E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03D33985" w14:textId="3F2DAB92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1.3.3. Ilgalaikę (ne mažiau nei 3 mėnesius) savanorišką veiklą ne pagal jaunimo savanoriškos tarnybos modelį atliekančių jaunų žmonių skaičius.</w:t>
            </w:r>
          </w:p>
        </w:tc>
        <w:tc>
          <w:tcPr>
            <w:tcW w:w="3119" w:type="dxa"/>
            <w:shd w:val="clear" w:color="auto" w:fill="auto"/>
          </w:tcPr>
          <w:p w14:paraId="43EA3D2C" w14:textId="25163758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9D4B27" w:rsidRPr="009D4B27" w14:paraId="42FCA3C1" w14:textId="77777777" w:rsidTr="00B1703E">
        <w:trPr>
          <w:trHeight w:val="1007"/>
        </w:trPr>
        <w:tc>
          <w:tcPr>
            <w:tcW w:w="2263" w:type="dxa"/>
            <w:vMerge/>
            <w:shd w:val="clear" w:color="auto" w:fill="auto"/>
          </w:tcPr>
          <w:p w14:paraId="191AC0A5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25BCC5DE" w14:textId="028E606D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1.3.4.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3119" w:type="dxa"/>
            <w:shd w:val="clear" w:color="auto" w:fill="auto"/>
          </w:tcPr>
          <w:p w14:paraId="49364B89" w14:textId="4C7E81B1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skleidžiama</w:t>
            </w:r>
          </w:p>
        </w:tc>
      </w:tr>
      <w:tr w:rsidR="009D4B27" w:rsidRPr="009D4B27" w14:paraId="19F325DF" w14:textId="77777777" w:rsidTr="009D4B27">
        <w:trPr>
          <w:trHeight w:val="260"/>
        </w:trPr>
        <w:tc>
          <w:tcPr>
            <w:tcW w:w="15588" w:type="dxa"/>
            <w:gridSpan w:val="3"/>
            <w:shd w:val="clear" w:color="auto" w:fill="auto"/>
          </w:tcPr>
          <w:p w14:paraId="220AF8AF" w14:textId="39F00DC8" w:rsidR="004C21A6" w:rsidRPr="009D4B27" w:rsidRDefault="004C21A6" w:rsidP="004C21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 Darbo su jaunimu formų plėtros ir kokybės užtikrinimas.</w:t>
            </w:r>
          </w:p>
        </w:tc>
      </w:tr>
      <w:tr w:rsidR="009D4B27" w:rsidRPr="009D4B27" w14:paraId="39EADA2B" w14:textId="77777777" w:rsidTr="00B1703E">
        <w:trPr>
          <w:trHeight w:val="276"/>
        </w:trPr>
        <w:tc>
          <w:tcPr>
            <w:tcW w:w="2263" w:type="dxa"/>
            <w:vMerge w:val="restart"/>
            <w:shd w:val="clear" w:color="auto" w:fill="auto"/>
          </w:tcPr>
          <w:p w14:paraId="20009CC1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2.1. Sudaryti sąlygas atvirųjų jaunimo centrų / atvirųjų jaunimo erdvių veiklai ir / ar jos 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plėtrai (užtikrinti finansavimą, sukurti teisinę bazę, įtraukti į planavimo dokumentus ir t.t.)</w:t>
            </w:r>
          </w:p>
        </w:tc>
        <w:tc>
          <w:tcPr>
            <w:tcW w:w="10206" w:type="dxa"/>
            <w:shd w:val="clear" w:color="auto" w:fill="auto"/>
          </w:tcPr>
          <w:p w14:paraId="1E26B5AB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2.1.1. Atvirojo darbo su jaunimu įgyvendinimas ir plėtra uždavinio arba priemonės forma įtraukti į Savivaldybės strateginio planavimo dokumentus (trimečiai strateginiai veiklos planai, savivaldybės strateginis plėtros planas).</w:t>
            </w:r>
          </w:p>
        </w:tc>
        <w:tc>
          <w:tcPr>
            <w:tcW w:w="3119" w:type="dxa"/>
            <w:shd w:val="clear" w:color="auto" w:fill="auto"/>
          </w:tcPr>
          <w:p w14:paraId="75FBFB31" w14:textId="77777777" w:rsid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Atvirasis darbas įtrauktas į Savivaldybės strateginio planavimo dokumentus</w:t>
            </w:r>
          </w:p>
          <w:p w14:paraId="62FC0D53" w14:textId="77777777" w:rsidR="00B1703E" w:rsidRDefault="00B1703E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5D9A70F" w14:textId="5EE06E80" w:rsidR="00B1703E" w:rsidRPr="009D4B27" w:rsidRDefault="00B1703E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D4B27" w:rsidRPr="009D4B27" w14:paraId="135F00DE" w14:textId="77777777" w:rsidTr="00B1703E">
        <w:trPr>
          <w:trHeight w:val="260"/>
        </w:trPr>
        <w:tc>
          <w:tcPr>
            <w:tcW w:w="2263" w:type="dxa"/>
            <w:vMerge/>
            <w:shd w:val="clear" w:color="auto" w:fill="auto"/>
          </w:tcPr>
          <w:p w14:paraId="1236A954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7291DBD3" w14:textId="49A5DEF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Kitų finansavimo šaltinių* (ne savivaldybės biudžeto lėšomis)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3119" w:type="dxa"/>
            <w:shd w:val="clear" w:color="auto" w:fill="auto"/>
          </w:tcPr>
          <w:p w14:paraId="1D81B08E" w14:textId="52DD1BF0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</w:t>
            </w:r>
          </w:p>
        </w:tc>
      </w:tr>
      <w:tr w:rsidR="009D4B27" w:rsidRPr="009D4B27" w14:paraId="24753A0C" w14:textId="77777777" w:rsidTr="00B1703E">
        <w:trPr>
          <w:trHeight w:val="620"/>
        </w:trPr>
        <w:tc>
          <w:tcPr>
            <w:tcW w:w="2263" w:type="dxa"/>
            <w:vMerge/>
            <w:shd w:val="clear" w:color="auto" w:fill="auto"/>
          </w:tcPr>
          <w:p w14:paraId="2614F658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3794E9B4" w14:textId="4E827A73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Kitų finansavimo šaltinių* (ne savivaldybės biudžeto lėšomis) finansuojamų jaunimo darbuotojų, dirbančių ne mažiau 0,5 etato atviruosiuose jaunimo centruose, skaičius.</w:t>
            </w:r>
          </w:p>
        </w:tc>
        <w:tc>
          <w:tcPr>
            <w:tcW w:w="3119" w:type="dxa"/>
            <w:shd w:val="clear" w:color="auto" w:fill="auto"/>
          </w:tcPr>
          <w:p w14:paraId="4D3C7C31" w14:textId="0E3F378E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9D4B27" w:rsidRPr="009D4B27" w14:paraId="778EB6E6" w14:textId="77777777" w:rsidTr="00B1703E">
        <w:trPr>
          <w:trHeight w:val="560"/>
        </w:trPr>
        <w:tc>
          <w:tcPr>
            <w:tcW w:w="2263" w:type="dxa"/>
            <w:vMerge/>
            <w:shd w:val="clear" w:color="auto" w:fill="auto"/>
          </w:tcPr>
          <w:p w14:paraId="263AD2A2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14CBB175" w14:textId="6C7FD560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centrų, vykdančių atvirąjį darbą su jaunimu, bendras skaičius.</w:t>
            </w:r>
          </w:p>
        </w:tc>
        <w:tc>
          <w:tcPr>
            <w:tcW w:w="3119" w:type="dxa"/>
            <w:shd w:val="clear" w:color="auto" w:fill="auto"/>
          </w:tcPr>
          <w:p w14:paraId="36F53212" w14:textId="6FD6DD02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D4B27" w:rsidRPr="009D4B27" w14:paraId="50C8CE91" w14:textId="77777777" w:rsidTr="00B1703E">
        <w:trPr>
          <w:trHeight w:val="300"/>
        </w:trPr>
        <w:tc>
          <w:tcPr>
            <w:tcW w:w="2263" w:type="dxa"/>
            <w:vMerge w:val="restart"/>
            <w:shd w:val="clear" w:color="auto" w:fill="auto"/>
          </w:tcPr>
          <w:p w14:paraId="0B61398B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  <w:p w14:paraId="2BE94DC2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5A5CE8E3" w14:textId="1EAFF1EF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Su Savivaldybėje veikiančiais atviraisiais jaunimo centrais ir atvirosiomis jaunimo erdvėmis aptarti ir suderinti metiniai veiklos planai bei planuojami pasiekti rezultatai.</w:t>
            </w:r>
          </w:p>
        </w:tc>
        <w:tc>
          <w:tcPr>
            <w:tcW w:w="3119" w:type="dxa"/>
            <w:shd w:val="clear" w:color="auto" w:fill="auto"/>
          </w:tcPr>
          <w:p w14:paraId="11A3B7A4" w14:textId="05838DA5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Metiniai veiklos planai sudaryti</w:t>
            </w:r>
          </w:p>
        </w:tc>
      </w:tr>
      <w:tr w:rsidR="009D4B27" w:rsidRPr="009D4B27" w14:paraId="6B9CA4A6" w14:textId="77777777" w:rsidTr="00B1703E">
        <w:trPr>
          <w:trHeight w:val="300"/>
        </w:trPr>
        <w:tc>
          <w:tcPr>
            <w:tcW w:w="2263" w:type="dxa"/>
            <w:vMerge/>
            <w:shd w:val="clear" w:color="auto" w:fill="auto"/>
          </w:tcPr>
          <w:p w14:paraId="2BC1D365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7B2B1B46" w14:textId="3E474394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Įvertinta Savivaldybės atvirųjų jaunimo centrų ir  atvirųjų jaunimo erdvių veikla pagal Departamento patvirtintą, atvirųjų jaunimo centrų ir atvirųjų jaunimo erdvių identifikavimo ir veiklos kokybės priežiūros tvarkos aprašą.</w:t>
            </w:r>
          </w:p>
        </w:tc>
        <w:tc>
          <w:tcPr>
            <w:tcW w:w="3119" w:type="dxa"/>
            <w:shd w:val="clear" w:color="auto" w:fill="auto"/>
          </w:tcPr>
          <w:p w14:paraId="1D98024A" w14:textId="72681F8B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Identifikavimas atliktas</w:t>
            </w:r>
          </w:p>
        </w:tc>
      </w:tr>
      <w:tr w:rsidR="009D4B27" w:rsidRPr="009D4B27" w14:paraId="5F2F364D" w14:textId="77777777" w:rsidTr="00B1703E">
        <w:trPr>
          <w:trHeight w:val="300"/>
        </w:trPr>
        <w:tc>
          <w:tcPr>
            <w:tcW w:w="2263" w:type="dxa"/>
            <w:vMerge/>
            <w:shd w:val="clear" w:color="auto" w:fill="auto"/>
          </w:tcPr>
          <w:p w14:paraId="42A96F29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020647BD" w14:textId="27DF62AA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2.2.3. Atvirųjų jaunimo centrų ir atvirųjų jaunimo erdvių unikalių lankytojų skaičius.</w:t>
            </w:r>
          </w:p>
        </w:tc>
        <w:tc>
          <w:tcPr>
            <w:tcW w:w="3119" w:type="dxa"/>
            <w:shd w:val="clear" w:color="auto" w:fill="auto"/>
          </w:tcPr>
          <w:p w14:paraId="43F66937" w14:textId="4123D529" w:rsidR="009D4B27" w:rsidRPr="009D4B27" w:rsidRDefault="009D4B27" w:rsidP="00851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250</w:t>
            </w:r>
          </w:p>
        </w:tc>
      </w:tr>
      <w:tr w:rsidR="009D4B27" w:rsidRPr="009D4B27" w14:paraId="64309513" w14:textId="77777777" w:rsidTr="00B1703E">
        <w:trPr>
          <w:trHeight w:val="317"/>
        </w:trPr>
        <w:tc>
          <w:tcPr>
            <w:tcW w:w="2263" w:type="dxa"/>
            <w:vMerge/>
            <w:shd w:val="clear" w:color="auto" w:fill="auto"/>
          </w:tcPr>
          <w:p w14:paraId="31430137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73C43A0F" w14:textId="7F3CC278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2.2.4. Atvirųjų jaunimo centrų ir atvirųjų jaunimo erdvių bendras lankytojų skaičius.</w:t>
            </w:r>
          </w:p>
        </w:tc>
        <w:tc>
          <w:tcPr>
            <w:tcW w:w="3119" w:type="dxa"/>
            <w:shd w:val="clear" w:color="auto" w:fill="auto"/>
          </w:tcPr>
          <w:p w14:paraId="3ABF9E81" w14:textId="4DE897BF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2500</w:t>
            </w:r>
          </w:p>
        </w:tc>
      </w:tr>
      <w:tr w:rsidR="009D4B27" w:rsidRPr="009D4B27" w14:paraId="7495F87C" w14:textId="77777777" w:rsidTr="00B1703E">
        <w:trPr>
          <w:cantSplit/>
          <w:trHeight w:val="466"/>
        </w:trPr>
        <w:tc>
          <w:tcPr>
            <w:tcW w:w="2263" w:type="dxa"/>
            <w:vMerge/>
            <w:shd w:val="clear" w:color="auto" w:fill="auto"/>
          </w:tcPr>
          <w:p w14:paraId="36D3EE6B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50265421" w14:textId="3425AB81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2.2.5. Patvirtintas atnaujintas Atvirųjų jaunimo centrų ir atvirųjų jaunimo erdvių veiklos kokybės vertinimo tvarkos aprašas (pagal Departamento parengtas rekomendacijas).</w:t>
            </w:r>
          </w:p>
        </w:tc>
        <w:tc>
          <w:tcPr>
            <w:tcW w:w="3119" w:type="dxa"/>
            <w:shd w:val="clear" w:color="auto" w:fill="auto"/>
          </w:tcPr>
          <w:p w14:paraId="7BE3FE0B" w14:textId="4B2D2796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Atnaujintas aprašas patvirtintas</w:t>
            </w:r>
          </w:p>
        </w:tc>
      </w:tr>
      <w:tr w:rsidR="009D4B27" w:rsidRPr="009D4B27" w14:paraId="36F4F99B" w14:textId="77777777" w:rsidTr="00B1703E">
        <w:trPr>
          <w:trHeight w:val="885"/>
        </w:trPr>
        <w:tc>
          <w:tcPr>
            <w:tcW w:w="2263" w:type="dxa"/>
            <w:vMerge/>
            <w:shd w:val="clear" w:color="auto" w:fill="auto"/>
          </w:tcPr>
          <w:p w14:paraId="52BEB572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340A0815" w14:textId="6346C555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2.2.6. Įstaigų, teikiančių paslaugas jaunimui (pavyzdžiui, visuomenės sveikatos biuras, socialinis centras, kt.), su kuriomis Savivaldybėje veikiantys atvirieji jaunimo centrai ir atvirosios jaunimo erdvės bendradarbiauja vykdydami atvirąjį darbą su jaunimu, skaičius.</w:t>
            </w:r>
          </w:p>
        </w:tc>
        <w:tc>
          <w:tcPr>
            <w:tcW w:w="3119" w:type="dxa"/>
            <w:shd w:val="clear" w:color="auto" w:fill="auto"/>
          </w:tcPr>
          <w:p w14:paraId="0785E6D4" w14:textId="4C4F4411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9D4B27" w:rsidRPr="009D4B27" w14:paraId="461F3E45" w14:textId="77777777" w:rsidTr="00B1703E">
        <w:trPr>
          <w:trHeight w:val="842"/>
        </w:trPr>
        <w:tc>
          <w:tcPr>
            <w:tcW w:w="2263" w:type="dxa"/>
            <w:vMerge/>
            <w:shd w:val="clear" w:color="auto" w:fill="auto"/>
          </w:tcPr>
          <w:p w14:paraId="3AE55B6A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310BF79E" w14:textId="579E65CC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2.2.7. </w:t>
            </w:r>
            <w:r w:rsidRPr="009D4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hAnsi="Times New Roman" w:cs="Times New Roman"/>
                <w:sz w:val="24"/>
                <w:szCs w:val="24"/>
              </w:rPr>
              <w:t>Palaikomas</w:t>
            </w:r>
            <w:proofErr w:type="spellEnd"/>
            <w:r w:rsidRPr="009D4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hAnsi="Times New Roman" w:cs="Times New Roman"/>
                <w:sz w:val="24"/>
                <w:szCs w:val="24"/>
              </w:rPr>
              <w:t>bendradarbiavimas</w:t>
            </w:r>
            <w:proofErr w:type="spellEnd"/>
            <w:r w:rsidRPr="009D4B27">
              <w:rPr>
                <w:rFonts w:ascii="Times New Roman" w:hAnsi="Times New Roman" w:cs="Times New Roman"/>
                <w:sz w:val="24"/>
                <w:szCs w:val="24"/>
              </w:rPr>
              <w:t xml:space="preserve"> tarp JRK </w:t>
            </w:r>
            <w:proofErr w:type="spellStart"/>
            <w:r w:rsidRPr="009D4B2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D4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hAnsi="Times New Roman" w:cs="Times New Roman"/>
                <w:sz w:val="24"/>
                <w:szCs w:val="24"/>
              </w:rPr>
              <w:t>jaunimo</w:t>
            </w:r>
            <w:proofErr w:type="spellEnd"/>
            <w:r w:rsidRPr="009D4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proofErr w:type="spellEnd"/>
            <w:r w:rsidRPr="009D4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siekiant išsiaiškinti, su kokiomis problemomis susiduria jaunimo darbuotojai, kokias veiklas vykdo ir bandant atrasti geriausius veiklos su jaunimu būdus, priemones.</w:t>
            </w:r>
          </w:p>
        </w:tc>
        <w:tc>
          <w:tcPr>
            <w:tcW w:w="3119" w:type="dxa"/>
            <w:shd w:val="clear" w:color="auto" w:fill="auto"/>
          </w:tcPr>
          <w:p w14:paraId="7F930477" w14:textId="29FEF9B9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Vykdomi kasmėnesiniai susitikimai</w:t>
            </w:r>
          </w:p>
        </w:tc>
      </w:tr>
      <w:tr w:rsidR="009D4B27" w:rsidRPr="009D4B27" w14:paraId="75D38625" w14:textId="77777777" w:rsidTr="00B1703E">
        <w:trPr>
          <w:cantSplit/>
          <w:trHeight w:val="839"/>
        </w:trPr>
        <w:tc>
          <w:tcPr>
            <w:tcW w:w="2263" w:type="dxa"/>
            <w:vMerge w:val="restart"/>
            <w:shd w:val="clear" w:color="auto" w:fill="auto"/>
          </w:tcPr>
          <w:p w14:paraId="28FE156D" w14:textId="624C89AA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 Sudaryti sąlygas mobiliojo darbo su jaunimu veiklai ir jos plėtrai (užtikrinti finansavimą, sukurti teisinę bazę, įtraukti į planavimo dokumentus ir t.t.).</w:t>
            </w:r>
          </w:p>
        </w:tc>
        <w:tc>
          <w:tcPr>
            <w:tcW w:w="10206" w:type="dxa"/>
            <w:shd w:val="clear" w:color="auto" w:fill="auto"/>
          </w:tcPr>
          <w:p w14:paraId="39E7C7E7" w14:textId="1FC4EBBE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2.3.1. Atlikta mobiliojo darbo su jaunimu  vietos (-ų) / aplinkos, kur galėtų vykti mobilusis darbas su jaunimu analizė  (gyventojų skaičius, vietų skaičius, jaunų žmonių / dalyvių galimas skaičius ir pan.), ir pasidalinta su Jaunimo reikalų departamentu.</w:t>
            </w:r>
          </w:p>
        </w:tc>
        <w:tc>
          <w:tcPr>
            <w:tcW w:w="3119" w:type="dxa"/>
            <w:shd w:val="clear" w:color="auto" w:fill="auto"/>
          </w:tcPr>
          <w:p w14:paraId="14AAC1A5" w14:textId="166D4A6F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Atlikta</w:t>
            </w:r>
            <w:r w:rsidR="00B170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analizė</w:t>
            </w:r>
          </w:p>
        </w:tc>
      </w:tr>
      <w:tr w:rsidR="009D4B27" w:rsidRPr="009D4B27" w14:paraId="1A709B5E" w14:textId="77777777" w:rsidTr="00B1703E">
        <w:trPr>
          <w:trHeight w:val="300"/>
        </w:trPr>
        <w:tc>
          <w:tcPr>
            <w:tcW w:w="2263" w:type="dxa"/>
            <w:vMerge/>
            <w:shd w:val="clear" w:color="auto" w:fill="auto"/>
          </w:tcPr>
          <w:p w14:paraId="3A94C944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2CD1320E" w14:textId="116A370E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2.3.2. Mobiliojo darbo su jaunimu plėtra uždavinio arba priemonės forma įtraukta į Savivaldybės strateginio planavimo dokumentus (trimečiai strateginiai veiklos planai, Savivaldybės strateginis plėtros planas).</w:t>
            </w:r>
          </w:p>
        </w:tc>
        <w:tc>
          <w:tcPr>
            <w:tcW w:w="3119" w:type="dxa"/>
            <w:shd w:val="clear" w:color="auto" w:fill="auto"/>
          </w:tcPr>
          <w:p w14:paraId="182D3C57" w14:textId="23963052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Mobilusis darbas įtrauktas į Savivaldybės strateginius dokumentus</w:t>
            </w:r>
          </w:p>
        </w:tc>
      </w:tr>
      <w:tr w:rsidR="009D4B27" w:rsidRPr="009D4B27" w14:paraId="65745B13" w14:textId="77777777" w:rsidTr="00B1703E">
        <w:trPr>
          <w:trHeight w:val="300"/>
        </w:trPr>
        <w:tc>
          <w:tcPr>
            <w:tcW w:w="2263" w:type="dxa"/>
            <w:vMerge/>
            <w:shd w:val="clear" w:color="auto" w:fill="auto"/>
          </w:tcPr>
          <w:p w14:paraId="6D051CBE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6283C28F" w14:textId="32CED0C7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2.3.3. Užtikrintas nuoseklus mobiliojo darbo su jaunimu įgyvendinimo Savivaldybėje finansavimas. Iš Savivaldybės biudžeto lėšų skirta finansavimo suma.</w:t>
            </w:r>
          </w:p>
        </w:tc>
        <w:tc>
          <w:tcPr>
            <w:tcW w:w="3119" w:type="dxa"/>
            <w:shd w:val="clear" w:color="auto" w:fill="auto"/>
          </w:tcPr>
          <w:p w14:paraId="6D3D5860" w14:textId="011EB9F7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12 000 Eur</w:t>
            </w:r>
          </w:p>
        </w:tc>
      </w:tr>
      <w:tr w:rsidR="009D4B27" w:rsidRPr="009D4B27" w14:paraId="27FA701B" w14:textId="77777777" w:rsidTr="00B1703E">
        <w:trPr>
          <w:trHeight w:val="300"/>
        </w:trPr>
        <w:tc>
          <w:tcPr>
            <w:tcW w:w="2263" w:type="dxa"/>
            <w:vMerge/>
            <w:shd w:val="clear" w:color="auto" w:fill="auto"/>
          </w:tcPr>
          <w:p w14:paraId="3BD6E003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285D0CE2" w14:textId="5B3CA285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2.3.4. Savivaldybės biudžeto lėšomis nuosekliai finansuojamų darbuotojų, vykdančių mobilųjį darbą su jaunimu, etatų skaičius metų pabaigoje.</w:t>
            </w:r>
          </w:p>
        </w:tc>
        <w:tc>
          <w:tcPr>
            <w:tcW w:w="3119" w:type="dxa"/>
            <w:shd w:val="clear" w:color="auto" w:fill="auto"/>
          </w:tcPr>
          <w:p w14:paraId="3F2FCDE4" w14:textId="12D0F1FB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D4B27" w:rsidRPr="009D4B27" w14:paraId="011F4CD0" w14:textId="77777777" w:rsidTr="00B1703E">
        <w:trPr>
          <w:trHeight w:val="300"/>
        </w:trPr>
        <w:tc>
          <w:tcPr>
            <w:tcW w:w="2263" w:type="dxa"/>
            <w:vMerge/>
            <w:shd w:val="clear" w:color="auto" w:fill="auto"/>
          </w:tcPr>
          <w:p w14:paraId="14B1DE4D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3ECF6137" w14:textId="467AE6BB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biudžeto lėšomis nuosekliai finansuojamų darbuotojų, vykdančių mobilųjį darbą su jaunimu, skaičius metų pabaigoje.</w:t>
            </w:r>
          </w:p>
        </w:tc>
        <w:tc>
          <w:tcPr>
            <w:tcW w:w="3119" w:type="dxa"/>
            <w:shd w:val="clear" w:color="auto" w:fill="auto"/>
          </w:tcPr>
          <w:p w14:paraId="5F6D59EA" w14:textId="49FA0892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9D4B27" w:rsidRPr="009D4B27" w14:paraId="4277A832" w14:textId="77777777" w:rsidTr="00B1703E">
        <w:trPr>
          <w:cantSplit/>
          <w:trHeight w:val="560"/>
        </w:trPr>
        <w:tc>
          <w:tcPr>
            <w:tcW w:w="2263" w:type="dxa"/>
            <w:vMerge w:val="restart"/>
            <w:shd w:val="clear" w:color="auto" w:fill="auto"/>
          </w:tcPr>
          <w:p w14:paraId="7DEE8435" w14:textId="13C96D7E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2.4. Užtikrinti mobiliojo darbo su jaunimu teikiamų paslaugų įvairovę ir kokybę.</w:t>
            </w:r>
          </w:p>
        </w:tc>
        <w:tc>
          <w:tcPr>
            <w:tcW w:w="10206" w:type="dxa"/>
            <w:shd w:val="clear" w:color="auto" w:fill="auto"/>
          </w:tcPr>
          <w:p w14:paraId="011CCC8C" w14:textId="6FF7F534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2.4.1. Parengtas ir patvirtintas mobiliojo darbo su jaunimu metinis veiklos planas, planuojami pasiekti kiekybiniai ir kokybiniai rodikliai bei atliktas šio plano pasiektų rodiklių įvertinimas.</w:t>
            </w:r>
          </w:p>
        </w:tc>
        <w:tc>
          <w:tcPr>
            <w:tcW w:w="3119" w:type="dxa"/>
            <w:shd w:val="clear" w:color="auto" w:fill="auto"/>
          </w:tcPr>
          <w:p w14:paraId="4DC966C0" w14:textId="7EBB34E3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Metinis veiklos planas sudarytas</w:t>
            </w:r>
          </w:p>
        </w:tc>
      </w:tr>
      <w:tr w:rsidR="009D4B27" w:rsidRPr="009D4B27" w14:paraId="0C36E654" w14:textId="77777777" w:rsidTr="00B1703E">
        <w:trPr>
          <w:cantSplit/>
          <w:trHeight w:val="271"/>
        </w:trPr>
        <w:tc>
          <w:tcPr>
            <w:tcW w:w="2263" w:type="dxa"/>
            <w:vMerge/>
            <w:shd w:val="clear" w:color="auto" w:fill="auto"/>
          </w:tcPr>
          <w:p w14:paraId="3D335AAE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5D9476D7" w14:textId="64D751C2" w:rsidR="009D4B27" w:rsidRPr="009D4B27" w:rsidRDefault="009D4B27" w:rsidP="004C21A6">
            <w:pPr>
              <w:tabs>
                <w:tab w:val="left" w:pos="13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2.4.2.  Komandų, vykdančių mobilųjį darbą su jaunimu, ir sudarytų iš ne mažiau 2 darbuotojų, skaičius.</w:t>
            </w:r>
          </w:p>
        </w:tc>
        <w:tc>
          <w:tcPr>
            <w:tcW w:w="3119" w:type="dxa"/>
            <w:shd w:val="clear" w:color="auto" w:fill="auto"/>
          </w:tcPr>
          <w:p w14:paraId="4B29588D" w14:textId="0B09602E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D4B27" w:rsidRPr="009D4B27" w14:paraId="2AC2FE55" w14:textId="77777777" w:rsidTr="00B1703E">
        <w:trPr>
          <w:cantSplit/>
          <w:trHeight w:val="538"/>
        </w:trPr>
        <w:tc>
          <w:tcPr>
            <w:tcW w:w="2263" w:type="dxa"/>
            <w:vMerge/>
            <w:shd w:val="clear" w:color="auto" w:fill="auto"/>
          </w:tcPr>
          <w:p w14:paraId="312ED479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66A73871" w14:textId="5D6A4340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2.4.3.  Vietovių (seniūnijų, miestelių, miestų, gyvenamųjų rajonų), kuriose vykdomas mobilusis darbas su jaunimu, skaičius.</w:t>
            </w:r>
          </w:p>
        </w:tc>
        <w:tc>
          <w:tcPr>
            <w:tcW w:w="3119" w:type="dxa"/>
            <w:shd w:val="clear" w:color="auto" w:fill="auto"/>
          </w:tcPr>
          <w:p w14:paraId="37B80C77" w14:textId="01BB8C7F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9D4B27" w:rsidRPr="009D4B27" w14:paraId="2E7022BF" w14:textId="77777777" w:rsidTr="00B1703E">
        <w:trPr>
          <w:cantSplit/>
          <w:trHeight w:val="584"/>
        </w:trPr>
        <w:tc>
          <w:tcPr>
            <w:tcW w:w="2263" w:type="dxa"/>
            <w:vMerge/>
            <w:shd w:val="clear" w:color="auto" w:fill="auto"/>
          </w:tcPr>
          <w:p w14:paraId="15A3D933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53CB407B" w14:textId="6BA2B122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2.4.4. Mobiliojo darbo su jaunimu komandos išvykų, skirtų mobiliojo darbo su jaunimu vykdymui, skaičius.</w:t>
            </w:r>
          </w:p>
        </w:tc>
        <w:tc>
          <w:tcPr>
            <w:tcW w:w="3119" w:type="dxa"/>
            <w:shd w:val="clear" w:color="auto" w:fill="auto"/>
          </w:tcPr>
          <w:p w14:paraId="3461FE93" w14:textId="4A684730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</w:tr>
      <w:tr w:rsidR="009D4B27" w:rsidRPr="009D4B27" w14:paraId="4702342F" w14:textId="77777777" w:rsidTr="00B1703E">
        <w:trPr>
          <w:cantSplit/>
          <w:trHeight w:val="629"/>
        </w:trPr>
        <w:tc>
          <w:tcPr>
            <w:tcW w:w="2263" w:type="dxa"/>
            <w:vMerge/>
            <w:shd w:val="clear" w:color="auto" w:fill="auto"/>
          </w:tcPr>
          <w:p w14:paraId="1EF1CEF5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1" w:name="_Hlk54961151"/>
          </w:p>
        </w:tc>
        <w:tc>
          <w:tcPr>
            <w:tcW w:w="10206" w:type="dxa"/>
            <w:shd w:val="clear" w:color="auto" w:fill="auto"/>
          </w:tcPr>
          <w:p w14:paraId="573DA3A5" w14:textId="3F46AE11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2.4.5. Unikalių jaunų žmonių, su kuriais palaikomas reguliarus kontaktas vykdant mobilųjį darbą su jaunimu, skaičius.</w:t>
            </w:r>
          </w:p>
        </w:tc>
        <w:tc>
          <w:tcPr>
            <w:tcW w:w="3119" w:type="dxa"/>
            <w:shd w:val="clear" w:color="auto" w:fill="auto"/>
          </w:tcPr>
          <w:p w14:paraId="2A2E2305" w14:textId="709A33E9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70</w:t>
            </w:r>
          </w:p>
        </w:tc>
      </w:tr>
      <w:tr w:rsidR="009D4B27" w:rsidRPr="009D4B27" w14:paraId="11130DD5" w14:textId="77777777" w:rsidTr="00B1703E">
        <w:trPr>
          <w:cantSplit/>
          <w:trHeight w:val="559"/>
        </w:trPr>
        <w:tc>
          <w:tcPr>
            <w:tcW w:w="2263" w:type="dxa"/>
            <w:vMerge/>
            <w:shd w:val="clear" w:color="auto" w:fill="auto"/>
          </w:tcPr>
          <w:p w14:paraId="3A98BFD9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7D6D01D4" w14:textId="290445BB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2.4.6.  Bendras jaunų žmonių, su kuriais palaikomas reguliarus kontaktas vykdant mobilųjį darbą su jaunimu, skaičius.</w:t>
            </w:r>
          </w:p>
        </w:tc>
        <w:tc>
          <w:tcPr>
            <w:tcW w:w="3119" w:type="dxa"/>
            <w:shd w:val="clear" w:color="auto" w:fill="auto"/>
          </w:tcPr>
          <w:p w14:paraId="5020B02A" w14:textId="14C3A9E8" w:rsidR="009D4B27" w:rsidRPr="009D4B27" w:rsidRDefault="00067D65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9D4B27" w:rsidRPr="009D4B27" w14:paraId="16F498B5" w14:textId="77777777" w:rsidTr="00B1703E">
        <w:trPr>
          <w:cantSplit/>
          <w:trHeight w:val="350"/>
        </w:trPr>
        <w:tc>
          <w:tcPr>
            <w:tcW w:w="2263" w:type="dxa"/>
            <w:vMerge/>
            <w:shd w:val="clear" w:color="auto" w:fill="auto"/>
          </w:tcPr>
          <w:p w14:paraId="23065E4D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63B8C96B" w14:textId="77777777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2.4.7. Veiklų, skatinančių jauną žmogų įsitraukti į visuomeninę veiklą, skaičius.</w:t>
            </w:r>
          </w:p>
        </w:tc>
        <w:tc>
          <w:tcPr>
            <w:tcW w:w="3119" w:type="dxa"/>
            <w:shd w:val="clear" w:color="auto" w:fill="auto"/>
          </w:tcPr>
          <w:p w14:paraId="70C37F39" w14:textId="66C658F8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9D4B27" w:rsidRPr="009D4B27" w14:paraId="2D21E84A" w14:textId="77777777" w:rsidTr="00B1703E">
        <w:trPr>
          <w:cantSplit/>
          <w:trHeight w:val="341"/>
        </w:trPr>
        <w:tc>
          <w:tcPr>
            <w:tcW w:w="2263" w:type="dxa"/>
            <w:vMerge/>
            <w:shd w:val="clear" w:color="auto" w:fill="auto"/>
          </w:tcPr>
          <w:p w14:paraId="409319EA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0E80FFC5" w14:textId="4EC0D7D4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2.4.8. Jaunų žmonių, su kuriais vykdomos veiklos, nukreiptos į individualų darbą, skaičius. </w:t>
            </w:r>
          </w:p>
        </w:tc>
        <w:tc>
          <w:tcPr>
            <w:tcW w:w="3119" w:type="dxa"/>
            <w:shd w:val="clear" w:color="auto" w:fill="auto"/>
          </w:tcPr>
          <w:p w14:paraId="21EA1B31" w14:textId="3449B16D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9D4B27" w:rsidRPr="009D4B27" w14:paraId="7886660F" w14:textId="77777777" w:rsidTr="00B1703E">
        <w:trPr>
          <w:cantSplit/>
          <w:trHeight w:val="350"/>
        </w:trPr>
        <w:tc>
          <w:tcPr>
            <w:tcW w:w="2263" w:type="dxa"/>
            <w:vMerge/>
            <w:shd w:val="clear" w:color="auto" w:fill="auto"/>
          </w:tcPr>
          <w:p w14:paraId="08D92F49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4FA18CE7" w14:textId="16CF29F1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2.4.9. Jaunimo grupių, su kuriomis vykdomos veiklos, skaičius.</w:t>
            </w:r>
          </w:p>
        </w:tc>
        <w:tc>
          <w:tcPr>
            <w:tcW w:w="3119" w:type="dxa"/>
            <w:shd w:val="clear" w:color="auto" w:fill="auto"/>
          </w:tcPr>
          <w:p w14:paraId="47F40C3D" w14:textId="0A28636A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9D4B27" w:rsidRPr="009D4B27" w14:paraId="03176747" w14:textId="77777777" w:rsidTr="00B1703E">
        <w:trPr>
          <w:cantSplit/>
          <w:trHeight w:val="350"/>
        </w:trPr>
        <w:tc>
          <w:tcPr>
            <w:tcW w:w="2263" w:type="dxa"/>
            <w:vMerge/>
            <w:shd w:val="clear" w:color="auto" w:fill="auto"/>
          </w:tcPr>
          <w:p w14:paraId="0866E29E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0BBC38BA" w14:textId="6E788800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2.4.10. Kartu su bendruomene(-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ėmis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 vykdomų veiklų skaičius.</w:t>
            </w:r>
          </w:p>
        </w:tc>
        <w:tc>
          <w:tcPr>
            <w:tcW w:w="3119" w:type="dxa"/>
            <w:shd w:val="clear" w:color="auto" w:fill="auto"/>
          </w:tcPr>
          <w:p w14:paraId="756A1E40" w14:textId="4A7A918E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bookmarkEnd w:id="1"/>
      <w:tr w:rsidR="009D4B27" w:rsidRPr="009D4B27" w14:paraId="23776F93" w14:textId="77777777" w:rsidTr="00B1703E">
        <w:trPr>
          <w:trHeight w:val="841"/>
        </w:trPr>
        <w:tc>
          <w:tcPr>
            <w:tcW w:w="2263" w:type="dxa"/>
            <w:shd w:val="clear" w:color="auto" w:fill="auto"/>
          </w:tcPr>
          <w:p w14:paraId="2FFD92EF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 Vystyti jaunimo informavimo ir konsultavimo paslaugas.</w:t>
            </w:r>
          </w:p>
        </w:tc>
        <w:tc>
          <w:tcPr>
            <w:tcW w:w="10206" w:type="dxa"/>
            <w:shd w:val="clear" w:color="auto" w:fill="auto"/>
          </w:tcPr>
          <w:p w14:paraId="03738C25" w14:textId="446AD945" w:rsidR="009D4B27" w:rsidRPr="009D4B27" w:rsidRDefault="009D4B27" w:rsidP="004C21A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2.5.1. Viešinama informacija apie apskrityje veikiantį jaunimo informavimo ir konsultavimo (toliau - JIK) centrą arba tašką ir (arba) „Žinau viską“ portalą.</w:t>
            </w:r>
          </w:p>
        </w:tc>
        <w:tc>
          <w:tcPr>
            <w:tcW w:w="3119" w:type="dxa"/>
            <w:shd w:val="clear" w:color="auto" w:fill="auto"/>
          </w:tcPr>
          <w:p w14:paraId="1D2805E9" w14:textId="7B7768EC" w:rsidR="009D4B27" w:rsidRPr="009D4B27" w:rsidRDefault="009D4B27" w:rsidP="004C21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viešinama</w:t>
            </w:r>
          </w:p>
        </w:tc>
      </w:tr>
      <w:tr w:rsidR="009D4B27" w:rsidRPr="009D4B27" w14:paraId="104D16DA" w14:textId="77777777" w:rsidTr="009D4B27">
        <w:trPr>
          <w:trHeight w:val="280"/>
        </w:trPr>
        <w:tc>
          <w:tcPr>
            <w:tcW w:w="15588" w:type="dxa"/>
            <w:gridSpan w:val="3"/>
            <w:shd w:val="clear" w:color="auto" w:fill="auto"/>
          </w:tcPr>
          <w:p w14:paraId="08D9382F" w14:textId="056E7700" w:rsidR="004C21A6" w:rsidRPr="009D4B27" w:rsidRDefault="004C21A6" w:rsidP="004C21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3. Jaunimo įgalinimo ir įtraukimo į pilietinę veiklą galimybių kūrimas ir plėtra.</w:t>
            </w:r>
          </w:p>
        </w:tc>
      </w:tr>
      <w:tr w:rsidR="009D4B27" w:rsidRPr="009D4B27" w14:paraId="688D1CD5" w14:textId="77777777" w:rsidTr="00B1703E">
        <w:trPr>
          <w:trHeight w:val="276"/>
        </w:trPr>
        <w:tc>
          <w:tcPr>
            <w:tcW w:w="2263" w:type="dxa"/>
            <w:vMerge w:val="restart"/>
            <w:shd w:val="clear" w:color="auto" w:fill="auto"/>
          </w:tcPr>
          <w:p w14:paraId="78727060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10206" w:type="dxa"/>
            <w:shd w:val="clear" w:color="auto" w:fill="auto"/>
          </w:tcPr>
          <w:p w14:paraId="20B5153E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3.1.1. Iš Savivaldybės biudžeto lėšų skirto finansavimo nevyriausybinių jaunimo ir nevyriausybinių su jaunimu dirbančių organizacijų bei pagal galimybes neformalių jaunimo grupių jaunimo veikloms (programoms, projektams, iniciatyvoms ir pan.) įgyvendinti, suma.</w:t>
            </w:r>
          </w:p>
        </w:tc>
        <w:tc>
          <w:tcPr>
            <w:tcW w:w="3119" w:type="dxa"/>
            <w:shd w:val="clear" w:color="auto" w:fill="auto"/>
          </w:tcPr>
          <w:p w14:paraId="41FED70E" w14:textId="7ACD6CE2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6 000 Eur</w:t>
            </w:r>
          </w:p>
        </w:tc>
      </w:tr>
      <w:tr w:rsidR="009D4B27" w:rsidRPr="009D4B27" w14:paraId="422C5321" w14:textId="77777777" w:rsidTr="00B1703E">
        <w:trPr>
          <w:trHeight w:val="276"/>
        </w:trPr>
        <w:tc>
          <w:tcPr>
            <w:tcW w:w="2263" w:type="dxa"/>
            <w:vMerge/>
            <w:shd w:val="clear" w:color="auto" w:fill="auto"/>
          </w:tcPr>
          <w:p w14:paraId="0898150A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3A790195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nevyriausybinių jaunimo ir nevyriausybinių su jaunimu dirbančių organizacijų bei pagal galimybes neformalių jaunimo grupių įgyvendintų jaunimo veiklų (projektų, iniciatyvų ir pan.) skaičius.</w:t>
            </w:r>
          </w:p>
        </w:tc>
        <w:tc>
          <w:tcPr>
            <w:tcW w:w="3119" w:type="dxa"/>
            <w:shd w:val="clear" w:color="auto" w:fill="auto"/>
          </w:tcPr>
          <w:p w14:paraId="29BFE7CC" w14:textId="510F938D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9D4B27" w:rsidRPr="009D4B27" w14:paraId="4CC95AFD" w14:textId="77777777" w:rsidTr="00B1703E">
        <w:trPr>
          <w:trHeight w:val="276"/>
        </w:trPr>
        <w:tc>
          <w:tcPr>
            <w:tcW w:w="2263" w:type="dxa"/>
            <w:vMerge/>
            <w:shd w:val="clear" w:color="auto" w:fill="auto"/>
          </w:tcPr>
          <w:p w14:paraId="11B06ED2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419E937E" w14:textId="006CCCC0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Departamento rekomendacijas sudarytas ir Departamentui pateiktas Savivaldybėje veikiančių aktyvių jaunimo organizacijų, neformalių jaunimo grupių ir nacionalinių jaunimo organizacijų padalinių sąrašas.</w:t>
            </w:r>
          </w:p>
        </w:tc>
        <w:tc>
          <w:tcPr>
            <w:tcW w:w="3119" w:type="dxa"/>
            <w:shd w:val="clear" w:color="auto" w:fill="auto"/>
          </w:tcPr>
          <w:p w14:paraId="70E2EDCA" w14:textId="7EB0F4FD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Sudarytas ir pateiktas</w:t>
            </w:r>
          </w:p>
        </w:tc>
      </w:tr>
      <w:tr w:rsidR="009D4B27" w:rsidRPr="009D4B27" w14:paraId="1B61BDF3" w14:textId="77777777" w:rsidTr="00B1703E">
        <w:trPr>
          <w:trHeight w:val="615"/>
        </w:trPr>
        <w:tc>
          <w:tcPr>
            <w:tcW w:w="2263" w:type="dxa"/>
            <w:vMerge/>
            <w:shd w:val="clear" w:color="auto" w:fill="auto"/>
          </w:tcPr>
          <w:p w14:paraId="66C8D942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3A4F34F4" w14:textId="58FD61A4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3.1.4. Savivaldybėje įgyvendinamų ir iš Savivaldybės biudžeto lėšų finansuojamų programų ir projektų, skirtų jaunimo lyderiams ugdyti, jaunimo lyderystės įgūdžiams stiprinti, skaičius.</w:t>
            </w:r>
          </w:p>
        </w:tc>
        <w:tc>
          <w:tcPr>
            <w:tcW w:w="3119" w:type="dxa"/>
            <w:shd w:val="clear" w:color="auto" w:fill="auto"/>
          </w:tcPr>
          <w:p w14:paraId="5F069A7E" w14:textId="65B39C59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D4B27" w:rsidRPr="009D4B27" w14:paraId="67C465BE" w14:textId="77777777" w:rsidTr="00B1703E">
        <w:trPr>
          <w:trHeight w:val="615"/>
        </w:trPr>
        <w:tc>
          <w:tcPr>
            <w:tcW w:w="2263" w:type="dxa"/>
            <w:vMerge/>
            <w:shd w:val="clear" w:color="auto" w:fill="auto"/>
          </w:tcPr>
          <w:p w14:paraId="7AFAB8F2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3C7F5F8C" w14:textId="3F9A00AC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Užtikrinta, kad jaunimo iniciatyvų finansavimo konkurso paraiškų turinio vertinimą atliktų nešališka komisija (ne Savivaldybės Jaunimo reikalų tarybos nariai).</w:t>
            </w:r>
          </w:p>
        </w:tc>
        <w:tc>
          <w:tcPr>
            <w:tcW w:w="3119" w:type="dxa"/>
            <w:shd w:val="clear" w:color="auto" w:fill="auto"/>
          </w:tcPr>
          <w:p w14:paraId="62F4E364" w14:textId="1732FE6E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Nešališka komisija sudaryta</w:t>
            </w:r>
          </w:p>
        </w:tc>
      </w:tr>
      <w:tr w:rsidR="009D4B27" w:rsidRPr="009D4B27" w14:paraId="4C316E33" w14:textId="77777777" w:rsidTr="00B1703E">
        <w:trPr>
          <w:trHeight w:val="615"/>
        </w:trPr>
        <w:tc>
          <w:tcPr>
            <w:tcW w:w="2263" w:type="dxa"/>
            <w:vMerge/>
            <w:shd w:val="clear" w:color="auto" w:fill="auto"/>
          </w:tcPr>
          <w:p w14:paraId="748011DF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11841807" w14:textId="568079AD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Užtikrinta, kad Savivaldybės jaunimo reikalų taryba (toliau – SJRT) turėtų galimybę svarstyti bei teikti siūlymus jaunimo iniciatyvų finansavimo konkurso prioritetams.</w:t>
            </w:r>
          </w:p>
        </w:tc>
        <w:tc>
          <w:tcPr>
            <w:tcW w:w="3119" w:type="dxa"/>
            <w:shd w:val="clear" w:color="auto" w:fill="auto"/>
          </w:tcPr>
          <w:p w14:paraId="264BFCE4" w14:textId="42551FF4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teikia pasiūlymus konkurso prioritetams</w:t>
            </w:r>
          </w:p>
        </w:tc>
      </w:tr>
      <w:tr w:rsidR="009D4B27" w:rsidRPr="009D4B27" w14:paraId="25C2D1E5" w14:textId="77777777" w:rsidTr="00B1703E">
        <w:trPr>
          <w:trHeight w:val="615"/>
        </w:trPr>
        <w:tc>
          <w:tcPr>
            <w:tcW w:w="2263" w:type="dxa"/>
            <w:vMerge/>
            <w:shd w:val="clear" w:color="auto" w:fill="auto"/>
          </w:tcPr>
          <w:p w14:paraId="1F5D7D49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5FFB89AA" w14:textId="4619F1FF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Užtikrinama finansuotų jaunimo iniciatyvų konkurso projektų įgyvendinimo stebėsena ir vizitavimas.</w:t>
            </w:r>
          </w:p>
        </w:tc>
        <w:tc>
          <w:tcPr>
            <w:tcW w:w="3119" w:type="dxa"/>
            <w:shd w:val="clear" w:color="auto" w:fill="auto"/>
          </w:tcPr>
          <w:p w14:paraId="74F63E59" w14:textId="4FFFAB5B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Stebėsena ir vizitavimas vykdomi</w:t>
            </w:r>
          </w:p>
        </w:tc>
      </w:tr>
      <w:tr w:rsidR="009D4B27" w:rsidRPr="009D4B27" w14:paraId="711A8E98" w14:textId="77777777" w:rsidTr="00B1703E">
        <w:trPr>
          <w:trHeight w:val="615"/>
        </w:trPr>
        <w:tc>
          <w:tcPr>
            <w:tcW w:w="2263" w:type="dxa"/>
            <w:vMerge/>
            <w:shd w:val="clear" w:color="auto" w:fill="auto"/>
          </w:tcPr>
          <w:p w14:paraId="3DFB17E2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1A237F60" w14:textId="4DCB97C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Didinamas jaunimo organizacijų padalinių, veikiančių nacionaliniu mastu, skaičius savivaldybėje, suteikiant galimybę jauniems žmonėms dalyvauti pilietinėje veikloje.</w:t>
            </w:r>
          </w:p>
        </w:tc>
        <w:tc>
          <w:tcPr>
            <w:tcW w:w="3119" w:type="dxa"/>
            <w:shd w:val="clear" w:color="auto" w:fill="auto"/>
          </w:tcPr>
          <w:p w14:paraId="78BC767D" w14:textId="35D18800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Padalinių skaičius didinamas</w:t>
            </w:r>
          </w:p>
        </w:tc>
      </w:tr>
      <w:tr w:rsidR="009D4B27" w:rsidRPr="009D4B27" w14:paraId="3F3E3B21" w14:textId="77777777" w:rsidTr="00B1703E">
        <w:trPr>
          <w:trHeight w:val="280"/>
        </w:trPr>
        <w:tc>
          <w:tcPr>
            <w:tcW w:w="2263" w:type="dxa"/>
            <w:vMerge w:val="restart"/>
            <w:shd w:val="clear" w:color="auto" w:fill="auto"/>
          </w:tcPr>
          <w:p w14:paraId="786C317E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 Užtikrinti jaunų žmonių interesų atstovavimą, sprendžiant Savivaldybės jaunimo politikos klausimus.</w:t>
            </w:r>
          </w:p>
        </w:tc>
        <w:tc>
          <w:tcPr>
            <w:tcW w:w="10206" w:type="dxa"/>
            <w:shd w:val="clear" w:color="auto" w:fill="auto"/>
          </w:tcPr>
          <w:p w14:paraId="2BA8D173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3.2.1. Komisijų ir / ar darbo grupių, į kurių veiklą įtraukti Savivaldybės jaunimo organizacijų tarybos ir / arba Savivaldybės jaunimo reikalų tarybos jaunimo atstovai, skaičius.</w:t>
            </w:r>
          </w:p>
        </w:tc>
        <w:tc>
          <w:tcPr>
            <w:tcW w:w="3119" w:type="dxa"/>
            <w:shd w:val="clear" w:color="auto" w:fill="auto"/>
          </w:tcPr>
          <w:p w14:paraId="4431A2C5" w14:textId="436B2F9C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9D4B27" w:rsidRPr="009D4B27" w14:paraId="297066F5" w14:textId="77777777" w:rsidTr="00B1703E">
        <w:trPr>
          <w:trHeight w:val="280"/>
        </w:trPr>
        <w:tc>
          <w:tcPr>
            <w:tcW w:w="2263" w:type="dxa"/>
            <w:vMerge/>
            <w:shd w:val="clear" w:color="auto" w:fill="auto"/>
          </w:tcPr>
          <w:p w14:paraId="516F397A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2BD0CF4C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Savivaldybės jaunimo organizacijų tarybos ir / arba Savivaldybės jaunimo reikalų tarybos jaunimo atstovų, kurie įtraukti į Savivaldybės komisijų, darbo grupių veiklą, skaičius.</w:t>
            </w:r>
          </w:p>
        </w:tc>
        <w:tc>
          <w:tcPr>
            <w:tcW w:w="3119" w:type="dxa"/>
            <w:shd w:val="clear" w:color="auto" w:fill="auto"/>
          </w:tcPr>
          <w:p w14:paraId="09FF7D23" w14:textId="020E41D4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9D4B27" w:rsidRPr="009D4B27" w14:paraId="35FCDBBB" w14:textId="77777777" w:rsidTr="00B1703E">
        <w:trPr>
          <w:trHeight w:val="280"/>
        </w:trPr>
        <w:tc>
          <w:tcPr>
            <w:tcW w:w="2263" w:type="dxa"/>
            <w:vMerge/>
            <w:shd w:val="clear" w:color="auto" w:fill="auto"/>
          </w:tcPr>
          <w:p w14:paraId="0829ECCC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561D2AB7" w14:textId="5B7794A2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 Įvertinta, ar į Savivaldybės teritorijoje veikiančios vietos veiklos grupės (toliau - VVG) ir (arba) kaimiškų vietovių vietos veiklos grupės valdybą yra įtraukti jaunimo atstovai ir susipažinta, kokia tvarka jie yra deleguojami ir tampa vietos veiklos grupės valdybos nariais.</w:t>
            </w:r>
          </w:p>
        </w:tc>
        <w:tc>
          <w:tcPr>
            <w:tcW w:w="3119" w:type="dxa"/>
            <w:shd w:val="clear" w:color="auto" w:fill="auto"/>
          </w:tcPr>
          <w:p w14:paraId="6F9EB118" w14:textId="2C74FA75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Įvertinta VVG valdybos sudėtis ir užtikrintas jaunimo atstovų į ją įtraukimas</w:t>
            </w:r>
          </w:p>
        </w:tc>
      </w:tr>
      <w:tr w:rsidR="009D4B27" w:rsidRPr="009D4B27" w14:paraId="67D19284" w14:textId="77777777" w:rsidTr="00B1703E">
        <w:trPr>
          <w:trHeight w:val="280"/>
        </w:trPr>
        <w:tc>
          <w:tcPr>
            <w:tcW w:w="2263" w:type="dxa"/>
            <w:vMerge w:val="restart"/>
            <w:shd w:val="clear" w:color="auto" w:fill="auto"/>
          </w:tcPr>
          <w:p w14:paraId="1E05C497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 Užtikrinti efektyvų Savivaldybės jaunimo reikalų tarybos darbą.</w:t>
            </w:r>
          </w:p>
        </w:tc>
        <w:tc>
          <w:tcPr>
            <w:tcW w:w="10206" w:type="dxa"/>
            <w:shd w:val="clear" w:color="auto" w:fill="auto"/>
          </w:tcPr>
          <w:p w14:paraId="46B5EA23" w14:textId="42CB7D56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3.3.1. Užtikrintas Savivaldybės jaunimo reikalų tarybos veiklos planavimas ir viešinimas: rengiami metiniai veiklos planai, posėdžių protokolai, veiklos ataskaitos, viešinama internete.</w:t>
            </w:r>
          </w:p>
        </w:tc>
        <w:tc>
          <w:tcPr>
            <w:tcW w:w="3119" w:type="dxa"/>
            <w:shd w:val="clear" w:color="auto" w:fill="auto"/>
          </w:tcPr>
          <w:p w14:paraId="06FE60BB" w14:textId="4269200D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veikla planuojama ir viešinama</w:t>
            </w:r>
          </w:p>
        </w:tc>
      </w:tr>
      <w:tr w:rsidR="009D4B27" w:rsidRPr="009D4B27" w14:paraId="319AFF62" w14:textId="77777777" w:rsidTr="00B1703E">
        <w:trPr>
          <w:trHeight w:val="317"/>
        </w:trPr>
        <w:tc>
          <w:tcPr>
            <w:tcW w:w="2263" w:type="dxa"/>
            <w:vMerge/>
            <w:shd w:val="clear" w:color="auto" w:fill="auto"/>
          </w:tcPr>
          <w:p w14:paraId="6DEEAEB6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4B3D7012" w14:textId="049DD85B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 Savivaldybių jaunimo reikalų tarybų vertinimo kriterijus pagal Departamento rekomendacijas dėl  Savivaldybių jaunimo reikalų tarybų veiklos organizavimo ir vertinimo, o vertinimo rezultatai pateikti Departamentui.</w:t>
            </w:r>
          </w:p>
        </w:tc>
        <w:tc>
          <w:tcPr>
            <w:tcW w:w="3119" w:type="dxa"/>
            <w:shd w:val="clear" w:color="auto" w:fill="auto"/>
          </w:tcPr>
          <w:p w14:paraId="3EF75595" w14:textId="68342521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atitinka rekomendacijas</w:t>
            </w:r>
          </w:p>
        </w:tc>
      </w:tr>
      <w:tr w:rsidR="009D4B27" w:rsidRPr="009D4B27" w14:paraId="661CDE56" w14:textId="77777777" w:rsidTr="00B1703E">
        <w:trPr>
          <w:trHeight w:val="317"/>
        </w:trPr>
        <w:tc>
          <w:tcPr>
            <w:tcW w:w="2263" w:type="dxa"/>
            <w:vMerge/>
            <w:shd w:val="clear" w:color="auto" w:fill="auto"/>
          </w:tcPr>
          <w:p w14:paraId="22442CAB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3A4D1C45" w14:textId="2AFA452B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3.3.3. Savivaldybės jaunimo reikalų tarybos pateiktų pasiūlymų Savivaldybės tarybai, administracijai dėl rengiamų teisės aktų projektų, susijusių su jaunimo politikos klausimais, skaičius.</w:t>
            </w:r>
          </w:p>
        </w:tc>
        <w:tc>
          <w:tcPr>
            <w:tcW w:w="3119" w:type="dxa"/>
            <w:shd w:val="clear" w:color="auto" w:fill="auto"/>
          </w:tcPr>
          <w:p w14:paraId="7A60940E" w14:textId="24C74930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D4B27" w:rsidRPr="009D4B27" w14:paraId="0B6B898B" w14:textId="77777777" w:rsidTr="00B1703E">
        <w:trPr>
          <w:trHeight w:val="317"/>
        </w:trPr>
        <w:tc>
          <w:tcPr>
            <w:tcW w:w="2263" w:type="dxa"/>
            <w:vMerge/>
            <w:shd w:val="clear" w:color="auto" w:fill="auto"/>
          </w:tcPr>
          <w:p w14:paraId="7C8A6FD1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5A102AC6" w14:textId="4CE7AA36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3.3.4. Savivaldybės jaunimo reikalų tarybos pateiktų pasiūlymų (rekomendacijų) dėl jaunimo politikos įgyvendinimo priemonių įtraukimo į Savivaldybės ilgalaikius (arba vidutinės trukmės) strateginio planavimo dokumentus skaičius.</w:t>
            </w:r>
          </w:p>
        </w:tc>
        <w:tc>
          <w:tcPr>
            <w:tcW w:w="3119" w:type="dxa"/>
            <w:shd w:val="clear" w:color="auto" w:fill="auto"/>
          </w:tcPr>
          <w:p w14:paraId="471BAA92" w14:textId="0C4F8D35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D4B27" w:rsidRPr="009D4B27" w14:paraId="50DBA519" w14:textId="77777777" w:rsidTr="00B1703E">
        <w:trPr>
          <w:cantSplit/>
          <w:trHeight w:val="558"/>
        </w:trPr>
        <w:tc>
          <w:tcPr>
            <w:tcW w:w="2263" w:type="dxa"/>
            <w:vMerge/>
            <w:shd w:val="clear" w:color="auto" w:fill="auto"/>
          </w:tcPr>
          <w:p w14:paraId="7C2402DD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5F44E2E2" w14:textId="31BE38AB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3.3.5.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Mokymų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individualių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konsultacijų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kuriose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dalyvavo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jaunimo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reikalų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nariai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3131717D" w14:textId="62E8EAC4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D4B27" w:rsidRPr="009D4B27" w14:paraId="695ACD51" w14:textId="77777777" w:rsidTr="009D4B27">
        <w:trPr>
          <w:trHeight w:val="300"/>
        </w:trPr>
        <w:tc>
          <w:tcPr>
            <w:tcW w:w="15588" w:type="dxa"/>
            <w:gridSpan w:val="3"/>
            <w:shd w:val="clear" w:color="auto" w:fill="auto"/>
          </w:tcPr>
          <w:p w14:paraId="4D12E7FE" w14:textId="0F42EEF3" w:rsidR="004C21A6" w:rsidRPr="009D4B27" w:rsidRDefault="004C21A6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KITOS VEIKLOS SRITYS</w:t>
            </w:r>
          </w:p>
        </w:tc>
      </w:tr>
      <w:tr w:rsidR="009D4B27" w:rsidRPr="009D4B27" w14:paraId="680377FF" w14:textId="77777777" w:rsidTr="009D4B27">
        <w:trPr>
          <w:trHeight w:val="300"/>
        </w:trPr>
        <w:tc>
          <w:tcPr>
            <w:tcW w:w="15588" w:type="dxa"/>
            <w:gridSpan w:val="3"/>
            <w:shd w:val="clear" w:color="auto" w:fill="auto"/>
          </w:tcPr>
          <w:p w14:paraId="07587815" w14:textId="1C14DF23" w:rsidR="004C21A6" w:rsidRPr="009D4B27" w:rsidRDefault="004C21A6" w:rsidP="004C21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Tarpžinybinio ir tarpsektorinio bendradarbiavimo stiprinimas.</w:t>
            </w:r>
          </w:p>
        </w:tc>
      </w:tr>
      <w:tr w:rsidR="009D4B27" w:rsidRPr="009D4B27" w14:paraId="49D12CCB" w14:textId="77777777" w:rsidTr="00B1703E">
        <w:trPr>
          <w:cantSplit/>
          <w:trHeight w:val="419"/>
        </w:trPr>
        <w:tc>
          <w:tcPr>
            <w:tcW w:w="2263" w:type="dxa"/>
            <w:vMerge w:val="restart"/>
            <w:shd w:val="clear" w:color="auto" w:fill="auto"/>
          </w:tcPr>
          <w:p w14:paraId="4C41EE9F" w14:textId="0A3F7331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 Skatinti tarpžinybinį ir tarpsektorinį bendradarbiavimą.</w:t>
            </w:r>
          </w:p>
        </w:tc>
        <w:tc>
          <w:tcPr>
            <w:tcW w:w="10206" w:type="dxa"/>
            <w:shd w:val="clear" w:color="auto" w:fill="auto"/>
          </w:tcPr>
          <w:p w14:paraId="07A17C7E" w14:textId="1965F204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4.1.1. Savivaldybėje įgyvendinamos priemonės, mažinančios COVID-19 pandemijos sukeltas pasekmes jaunimui, jaunimo veikloms ir jaunimo politikos įgyvendinimui.</w:t>
            </w:r>
          </w:p>
        </w:tc>
        <w:tc>
          <w:tcPr>
            <w:tcW w:w="3119" w:type="dxa"/>
            <w:shd w:val="clear" w:color="auto" w:fill="auto"/>
          </w:tcPr>
          <w:p w14:paraId="5F548DCF" w14:textId="56180606" w:rsidR="009D4B27" w:rsidRPr="009D4B27" w:rsidRDefault="009D4B27" w:rsidP="00954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Jaunuolius informuoti apie patikimus informacijos šaltinius, susijusius su COVID-19. Užtikrinti paramą jaunam verslui. Rūpintis fizinės ir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psichoemocinės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sveikatos paslaugų teikimo užtikrinimu</w:t>
            </w:r>
          </w:p>
        </w:tc>
      </w:tr>
      <w:tr w:rsidR="009D4B27" w:rsidRPr="009D4B27" w14:paraId="21813E91" w14:textId="77777777" w:rsidTr="00B1703E">
        <w:trPr>
          <w:cantSplit/>
          <w:trHeight w:val="890"/>
        </w:trPr>
        <w:tc>
          <w:tcPr>
            <w:tcW w:w="2263" w:type="dxa"/>
            <w:vMerge/>
            <w:shd w:val="clear" w:color="auto" w:fill="auto"/>
          </w:tcPr>
          <w:p w14:paraId="2F46DA72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79AD5029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2" w:name="_1fob9te" w:colFirst="0" w:colLast="0"/>
            <w:bookmarkEnd w:id="2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4.1.2. Parengtas ir patvirtintas jaunimo politikos įgyvendinimo priemonių planas. Jaunimo politikos įgyvendinimo priemonių plano uždaviniai, priemonės ir vertinimo kriterijai integruoti į Savivaldybės trimetį strateginį veiklos planą.</w:t>
            </w:r>
          </w:p>
        </w:tc>
        <w:tc>
          <w:tcPr>
            <w:tcW w:w="3119" w:type="dxa"/>
            <w:shd w:val="clear" w:color="auto" w:fill="auto"/>
          </w:tcPr>
          <w:p w14:paraId="76DD43DC" w14:textId="7096B054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Parengtas ir patvirtintas jaunimo politikos įgyvendinimo (priemonių) planas.  Plano uždaviniai, priemonės ir vertinimo kriterijai integruoti į savivaldybės strateginį veiklos planą</w:t>
            </w:r>
          </w:p>
        </w:tc>
      </w:tr>
      <w:tr w:rsidR="009D4B27" w:rsidRPr="009D4B27" w14:paraId="73D90673" w14:textId="77777777" w:rsidTr="00B1703E">
        <w:trPr>
          <w:cantSplit/>
          <w:trHeight w:val="897"/>
        </w:trPr>
        <w:tc>
          <w:tcPr>
            <w:tcW w:w="2263" w:type="dxa"/>
            <w:vMerge/>
            <w:shd w:val="clear" w:color="auto" w:fill="auto"/>
          </w:tcPr>
          <w:p w14:paraId="764A0D06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3E905E58" w14:textId="6A2CBBC5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4.1.3. Jaunimo politika įtraukta į pilietiškumo pamokų turinį (pavyzdžiui, įtrauktos temos skirtos supažindinti mokinius su jaunimo politika, sužinoti apie savo galimybes įsitraukti į visuomeninę veiklą per jaunimo organizacijas, Savivaldybės jaunimo organizacijų tarybas, savanorišką veiklą ir kt.)</w:t>
            </w:r>
          </w:p>
        </w:tc>
        <w:tc>
          <w:tcPr>
            <w:tcW w:w="3119" w:type="dxa"/>
            <w:shd w:val="clear" w:color="auto" w:fill="auto"/>
          </w:tcPr>
          <w:p w14:paraId="297475D4" w14:textId="213C4FF8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politikos pristatymai mokyklose per pilietinio ugdymo pamokas</w:t>
            </w:r>
          </w:p>
        </w:tc>
      </w:tr>
      <w:tr w:rsidR="009D4B27" w:rsidRPr="009D4B27" w14:paraId="00D677A5" w14:textId="77777777" w:rsidTr="00B1703E">
        <w:trPr>
          <w:cantSplit/>
          <w:trHeight w:val="350"/>
        </w:trPr>
        <w:tc>
          <w:tcPr>
            <w:tcW w:w="2263" w:type="dxa"/>
            <w:vMerge/>
            <w:shd w:val="clear" w:color="auto" w:fill="auto"/>
          </w:tcPr>
          <w:p w14:paraId="67D97212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61C39E02" w14:textId="2F1017B1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4.1.4. Skatinimas saugios emocinės aplinkos mokykloje kūrimas (pavyzdžiui, vykdomos programos ir projektai, skirti patyčių, savižudybių prevencijai ir intervencijai).</w:t>
            </w:r>
          </w:p>
        </w:tc>
        <w:tc>
          <w:tcPr>
            <w:tcW w:w="3119" w:type="dxa"/>
            <w:shd w:val="clear" w:color="auto" w:fill="auto"/>
          </w:tcPr>
          <w:p w14:paraId="767EFDAB" w14:textId="5878EBE0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Mokyklose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vykdomos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smurto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patyčių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</w:t>
            </w:r>
            <w:proofErr w:type="spellEnd"/>
          </w:p>
        </w:tc>
      </w:tr>
      <w:tr w:rsidR="009D4B27" w:rsidRPr="009D4B27" w14:paraId="565CCEB3" w14:textId="77777777" w:rsidTr="00B1703E">
        <w:trPr>
          <w:cantSplit/>
          <w:trHeight w:val="350"/>
        </w:trPr>
        <w:tc>
          <w:tcPr>
            <w:tcW w:w="2263" w:type="dxa"/>
            <w:vMerge/>
            <w:shd w:val="clear" w:color="auto" w:fill="auto"/>
          </w:tcPr>
          <w:p w14:paraId="3EB8A56C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6CFC47B8" w14:textId="4F09A24F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4.1.5. </w:t>
            </w:r>
            <w:r w:rsidRPr="009D4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Savivaldybėje įgyvendinamos programos</w:t>
            </w:r>
            <w:r w:rsidR="005A32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projektai</w:t>
            </w:r>
            <w:r w:rsidR="005A32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ar kt.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skirti lavinti jauno žmogaus profesinius ir karjeros planavimo įgūdžius, socialines kompetencijas, suteikti žinių ir gebėjimų, padedančių įsitraukti į darbo rinką.</w:t>
            </w:r>
          </w:p>
        </w:tc>
        <w:tc>
          <w:tcPr>
            <w:tcW w:w="3119" w:type="dxa"/>
            <w:shd w:val="clear" w:color="auto" w:fill="auto"/>
          </w:tcPr>
          <w:p w14:paraId="4AAC7DA4" w14:textId="534E8163" w:rsidR="009D4B27" w:rsidRPr="009D4B27" w:rsidRDefault="005A3275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Ugdymo įstaigose </w:t>
            </w:r>
            <w:r w:rsidR="003C04D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</w:t>
            </w:r>
            <w:r w:rsidR="009D4B27"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ykdomos profesinio orientavimo dienos, įgūdžių, karjeros ugdymo programos</w:t>
            </w:r>
          </w:p>
        </w:tc>
      </w:tr>
      <w:tr w:rsidR="009D4B27" w:rsidRPr="009D4B27" w14:paraId="2D5898CA" w14:textId="77777777" w:rsidTr="00B1703E">
        <w:trPr>
          <w:cantSplit/>
          <w:trHeight w:val="350"/>
        </w:trPr>
        <w:tc>
          <w:tcPr>
            <w:tcW w:w="2263" w:type="dxa"/>
            <w:vMerge/>
            <w:shd w:val="clear" w:color="auto" w:fill="auto"/>
          </w:tcPr>
          <w:p w14:paraId="417285DD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77FDBECD" w14:textId="54493BF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4.1.6. Savivaldybės mokyklose įgyvendinamų mokomųjų mokinių bendrovių programų („Lietuvos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Junior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Achievement</w:t>
            </w:r>
            <w:proofErr w:type="spellEnd"/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 programa) skaičius.</w:t>
            </w:r>
          </w:p>
        </w:tc>
        <w:tc>
          <w:tcPr>
            <w:tcW w:w="3119" w:type="dxa"/>
            <w:shd w:val="clear" w:color="auto" w:fill="auto"/>
          </w:tcPr>
          <w:p w14:paraId="455A1EB3" w14:textId="0C7CEABA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D4B27" w:rsidRPr="009D4B27" w14:paraId="0244DBB1" w14:textId="77777777" w:rsidTr="009D4B27">
        <w:trPr>
          <w:trHeight w:val="300"/>
        </w:trPr>
        <w:tc>
          <w:tcPr>
            <w:tcW w:w="15588" w:type="dxa"/>
            <w:gridSpan w:val="3"/>
            <w:shd w:val="clear" w:color="auto" w:fill="auto"/>
          </w:tcPr>
          <w:p w14:paraId="67214444" w14:textId="378159A6" w:rsidR="004C21A6" w:rsidRPr="009D4B27" w:rsidRDefault="004C21A6" w:rsidP="004C21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5. Faktais ir žiniomis grįstos jaunimo politikos įgyvendinimas.</w:t>
            </w:r>
          </w:p>
        </w:tc>
      </w:tr>
      <w:tr w:rsidR="009D4B27" w:rsidRPr="009D4B27" w14:paraId="7C9DBE26" w14:textId="77777777" w:rsidTr="00B1703E">
        <w:trPr>
          <w:trHeight w:val="276"/>
        </w:trPr>
        <w:tc>
          <w:tcPr>
            <w:tcW w:w="2263" w:type="dxa"/>
            <w:vMerge w:val="restart"/>
            <w:shd w:val="clear" w:color="auto" w:fill="auto"/>
          </w:tcPr>
          <w:p w14:paraId="26ACD9DD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 Skatinti efektyvų jaunimo politikos įgyvendinimą Savivaldybėje.</w:t>
            </w:r>
          </w:p>
        </w:tc>
        <w:tc>
          <w:tcPr>
            <w:tcW w:w="10206" w:type="dxa"/>
            <w:shd w:val="clear" w:color="auto" w:fill="auto"/>
          </w:tcPr>
          <w:p w14:paraId="29E88232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5.1.1. Renkami ir Departamentui pateikiami Savivaldybės duomenys dėl jaunimo politikos įgyvendinimo vietos lygmeniu (pagal Departamento parengtą Jaunimo politikos įgyvendinimo savivaldybėje vertinimo kriterijų sąrašą).</w:t>
            </w:r>
          </w:p>
        </w:tc>
        <w:tc>
          <w:tcPr>
            <w:tcW w:w="3119" w:type="dxa"/>
            <w:shd w:val="clear" w:color="auto" w:fill="auto"/>
          </w:tcPr>
          <w:p w14:paraId="023D16BB" w14:textId="2764C596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</w:t>
            </w:r>
          </w:p>
        </w:tc>
      </w:tr>
      <w:tr w:rsidR="009D4B27" w:rsidRPr="009D4B27" w14:paraId="309AED0D" w14:textId="77777777" w:rsidTr="00B1703E">
        <w:trPr>
          <w:trHeight w:val="317"/>
        </w:trPr>
        <w:tc>
          <w:tcPr>
            <w:tcW w:w="2263" w:type="dxa"/>
            <w:vMerge/>
            <w:shd w:val="clear" w:color="auto" w:fill="auto"/>
          </w:tcPr>
          <w:p w14:paraId="4A94BD2E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40606311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Remiantis Departamento patvirtintomis rekomendacijomis, renkama ir Departamentui teikiama informaciją apie Savivaldybėje gyvenamąją vietą deklaravusius neaktyvius jaunus žmones.</w:t>
            </w:r>
          </w:p>
        </w:tc>
        <w:tc>
          <w:tcPr>
            <w:tcW w:w="3119" w:type="dxa"/>
            <w:shd w:val="clear" w:color="auto" w:fill="auto"/>
          </w:tcPr>
          <w:p w14:paraId="4C31E13E" w14:textId="6E1EE8CA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</w:t>
            </w:r>
          </w:p>
        </w:tc>
      </w:tr>
      <w:tr w:rsidR="009D4B27" w:rsidRPr="009D4B27" w14:paraId="6D0A41FB" w14:textId="77777777" w:rsidTr="00B1703E">
        <w:trPr>
          <w:trHeight w:val="317"/>
        </w:trPr>
        <w:tc>
          <w:tcPr>
            <w:tcW w:w="2263" w:type="dxa"/>
            <w:vMerge/>
            <w:shd w:val="clear" w:color="auto" w:fill="auto"/>
          </w:tcPr>
          <w:p w14:paraId="0A400617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20AAFF02" w14:textId="5ECE132D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5.1.3. Savivaldybėje atliktų mažos apimties jaunimo problematikos, situacijos, poreikio analizių, apklausų skaičius.</w:t>
            </w:r>
          </w:p>
        </w:tc>
        <w:tc>
          <w:tcPr>
            <w:tcW w:w="3119" w:type="dxa"/>
            <w:shd w:val="clear" w:color="auto" w:fill="auto"/>
          </w:tcPr>
          <w:p w14:paraId="06EA7EAC" w14:textId="68BB63F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D4B27" w:rsidRPr="009D4B27" w14:paraId="415FCDD8" w14:textId="77777777" w:rsidTr="009D4B27">
        <w:trPr>
          <w:trHeight w:val="300"/>
        </w:trPr>
        <w:tc>
          <w:tcPr>
            <w:tcW w:w="15588" w:type="dxa"/>
            <w:gridSpan w:val="3"/>
            <w:shd w:val="clear" w:color="auto" w:fill="auto"/>
          </w:tcPr>
          <w:p w14:paraId="5E06AE76" w14:textId="7EA094E5" w:rsidR="004C21A6" w:rsidRPr="009D4B27" w:rsidRDefault="004C21A6" w:rsidP="004C21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 Jaunimo politikos stiprinimas vietos lygmeniu.</w:t>
            </w:r>
          </w:p>
        </w:tc>
      </w:tr>
      <w:tr w:rsidR="009D4B27" w:rsidRPr="009D4B27" w14:paraId="4788571F" w14:textId="77777777" w:rsidTr="00B1703E">
        <w:trPr>
          <w:cantSplit/>
          <w:trHeight w:val="1322"/>
        </w:trPr>
        <w:tc>
          <w:tcPr>
            <w:tcW w:w="2263" w:type="dxa"/>
            <w:vMerge w:val="restart"/>
            <w:shd w:val="clear" w:color="auto" w:fill="auto"/>
          </w:tcPr>
          <w:p w14:paraId="13689D4E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6.1. Užtikrinti nuoseklų ir efektyvų jaunimo politikos 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įgyvendinimą Savivaldybėje.</w:t>
            </w:r>
          </w:p>
        </w:tc>
        <w:tc>
          <w:tcPr>
            <w:tcW w:w="10206" w:type="dxa"/>
            <w:shd w:val="clear" w:color="auto" w:fill="auto"/>
          </w:tcPr>
          <w:p w14:paraId="2F6FA618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6.1.1. Savivaldybės jaunimo reikalų koordinatorius vykdo funkcijas pagal SADM įsakymu patvirtintą tipinį savivaldybės jaunimo reikalų koordinatoriaus pareigybės aprašymą bei Departamento rekomendacijas.</w:t>
            </w:r>
          </w:p>
        </w:tc>
        <w:tc>
          <w:tcPr>
            <w:tcW w:w="3119" w:type="dxa"/>
            <w:shd w:val="clear" w:color="auto" w:fill="auto"/>
          </w:tcPr>
          <w:p w14:paraId="67C339AC" w14:textId="5F2EFA2E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Aprašymas patvirtintas ir funkcijos vykdomos pagal 6.1.1.  nurodytus dokumentus</w:t>
            </w:r>
          </w:p>
        </w:tc>
      </w:tr>
      <w:tr w:rsidR="009D4B27" w:rsidRPr="009D4B27" w14:paraId="53464DAF" w14:textId="77777777" w:rsidTr="00B1703E">
        <w:trPr>
          <w:cantSplit/>
          <w:trHeight w:val="872"/>
        </w:trPr>
        <w:tc>
          <w:tcPr>
            <w:tcW w:w="2263" w:type="dxa"/>
            <w:vMerge/>
            <w:shd w:val="clear" w:color="auto" w:fill="auto"/>
          </w:tcPr>
          <w:p w14:paraId="486C005E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0EC5719E" w14:textId="20D72C7E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6.1.2. Savivaldybės trimečiame strateginiame veiklos plane atskiru programos tikslu arba uždaviniu išskirtas tikslas arba uždavinys: įgyvendinti jaunimo politiką.</w:t>
            </w:r>
          </w:p>
        </w:tc>
        <w:tc>
          <w:tcPr>
            <w:tcW w:w="3119" w:type="dxa"/>
            <w:shd w:val="clear" w:color="auto" w:fill="auto"/>
          </w:tcPr>
          <w:p w14:paraId="09B080B5" w14:textId="067B8461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politikos įgyvendinimas išskirtas strateginiame veiklos plane</w:t>
            </w:r>
          </w:p>
        </w:tc>
      </w:tr>
      <w:tr w:rsidR="009D4B27" w:rsidRPr="009D4B27" w14:paraId="3E2D85F5" w14:textId="77777777" w:rsidTr="00B1703E">
        <w:trPr>
          <w:cantSplit/>
          <w:trHeight w:val="813"/>
        </w:trPr>
        <w:tc>
          <w:tcPr>
            <w:tcW w:w="2263" w:type="dxa"/>
            <w:shd w:val="clear" w:color="auto" w:fill="auto"/>
          </w:tcPr>
          <w:p w14:paraId="6B0B0D91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 Spręsti mažiau galimybių turinčio jaunimo socialines problemas.</w:t>
            </w:r>
          </w:p>
        </w:tc>
        <w:tc>
          <w:tcPr>
            <w:tcW w:w="10206" w:type="dxa"/>
            <w:shd w:val="clear" w:color="auto" w:fill="auto"/>
          </w:tcPr>
          <w:p w14:paraId="03BD06F0" w14:textId="22D30A22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6.2.1. Finansuotų ir įgyvendinamų programų ir / ar projektų, skirtų mažiau galimybių turintiems jauniems žmonėms (grupiniai užsiėmimai, individualus konsultavimas, darbas su jaunuolių šeimomis) skaičius.</w:t>
            </w:r>
          </w:p>
        </w:tc>
        <w:tc>
          <w:tcPr>
            <w:tcW w:w="3119" w:type="dxa"/>
            <w:shd w:val="clear" w:color="auto" w:fill="auto"/>
          </w:tcPr>
          <w:p w14:paraId="2B88E7B3" w14:textId="63F651EC" w:rsidR="009D4B27" w:rsidRPr="009D4B27" w:rsidRDefault="009D4B27" w:rsidP="009D4B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D4B27" w:rsidRPr="009D4B27" w14:paraId="77DB90BB" w14:textId="77777777" w:rsidTr="00B1703E">
        <w:trPr>
          <w:cantSplit/>
          <w:trHeight w:val="1839"/>
        </w:trPr>
        <w:tc>
          <w:tcPr>
            <w:tcW w:w="2263" w:type="dxa"/>
            <w:shd w:val="clear" w:color="auto" w:fill="auto"/>
          </w:tcPr>
          <w:p w14:paraId="7D0A7CC8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 Skatinti jaunimui palankias sąlygas gyventi ir dirbti Savivaldybėje.</w:t>
            </w:r>
          </w:p>
        </w:tc>
        <w:tc>
          <w:tcPr>
            <w:tcW w:w="10206" w:type="dxa"/>
            <w:shd w:val="clear" w:color="auto" w:fill="auto"/>
          </w:tcPr>
          <w:p w14:paraId="476A343A" w14:textId="0D13A96F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6.3.1. Įgyvendinamos priemonės (programos, projektai ar pan.), skirtos jauniems žmonėms paskatinti gyventi ir dirbti savivaldybėje (pavyzdžiui, būstui Savivaldybėje nuomoti ar įsigyti, atvykti dirbti į Savivaldybės įstaigas ir pan.). Iš Savivaldybės biudžeto lėšų jauniems žmonėms skiriamos finansinės paskatos, suma.</w:t>
            </w:r>
          </w:p>
        </w:tc>
        <w:tc>
          <w:tcPr>
            <w:tcW w:w="3119" w:type="dxa"/>
            <w:shd w:val="clear" w:color="auto" w:fill="auto"/>
          </w:tcPr>
          <w:p w14:paraId="6A0C6069" w14:textId="36CB3C3A" w:rsidR="009D4B27" w:rsidRPr="009D4B27" w:rsidRDefault="009D4B27" w:rsidP="009D4B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Paramos (finansavimo) teikimas atvykstantiems dirbti į Šiaulių rajono savivaldybės sveikatos priežiūros įstaigas gydytojams, rezidentams bei  medicinos krypties specialybių studentams – 12 000 Eur</w:t>
            </w:r>
          </w:p>
        </w:tc>
      </w:tr>
      <w:tr w:rsidR="009D4B27" w:rsidRPr="009D4B27" w14:paraId="58A81C65" w14:textId="77777777" w:rsidTr="009D4B27">
        <w:trPr>
          <w:trHeight w:val="300"/>
        </w:trPr>
        <w:tc>
          <w:tcPr>
            <w:tcW w:w="15588" w:type="dxa"/>
            <w:gridSpan w:val="3"/>
            <w:shd w:val="clear" w:color="auto" w:fill="auto"/>
          </w:tcPr>
          <w:p w14:paraId="72DE63D0" w14:textId="184FD769" w:rsidR="004C21A6" w:rsidRPr="009D4B27" w:rsidRDefault="004C21A6" w:rsidP="004C21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7. Tarpkultūrinio mokymosi skatinimas.</w:t>
            </w:r>
          </w:p>
        </w:tc>
      </w:tr>
      <w:tr w:rsidR="009D4B27" w:rsidRPr="009D4B27" w14:paraId="633A6612" w14:textId="77777777" w:rsidTr="00B1703E">
        <w:trPr>
          <w:cantSplit/>
          <w:trHeight w:val="567"/>
        </w:trPr>
        <w:tc>
          <w:tcPr>
            <w:tcW w:w="2263" w:type="dxa"/>
            <w:vMerge w:val="restart"/>
            <w:shd w:val="clear" w:color="auto" w:fill="auto"/>
          </w:tcPr>
          <w:p w14:paraId="44563605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10206" w:type="dxa"/>
            <w:shd w:val="clear" w:color="auto" w:fill="auto"/>
          </w:tcPr>
          <w:p w14:paraId="08613BFA" w14:textId="4D96AEA2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žmonės.</w:t>
            </w:r>
          </w:p>
        </w:tc>
        <w:tc>
          <w:tcPr>
            <w:tcW w:w="3119" w:type="dxa"/>
            <w:shd w:val="clear" w:color="auto" w:fill="auto"/>
          </w:tcPr>
          <w:p w14:paraId="53118C26" w14:textId="19AD5CE6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D4B27" w:rsidRPr="009D4B27" w14:paraId="0CC2741E" w14:textId="77777777" w:rsidTr="00B1703E">
        <w:trPr>
          <w:cantSplit/>
          <w:trHeight w:val="278"/>
        </w:trPr>
        <w:tc>
          <w:tcPr>
            <w:tcW w:w="2263" w:type="dxa"/>
            <w:vMerge/>
            <w:shd w:val="clear" w:color="auto" w:fill="auto"/>
          </w:tcPr>
          <w:p w14:paraId="526A9954" w14:textId="77777777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4B069590" w14:textId="4B0517EB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7.1.2. Metų pabaigoje pateiktų Europos solidarumo korpuso programos projektų skaičius.</w:t>
            </w:r>
          </w:p>
        </w:tc>
        <w:tc>
          <w:tcPr>
            <w:tcW w:w="3119" w:type="dxa"/>
            <w:shd w:val="clear" w:color="auto" w:fill="auto"/>
          </w:tcPr>
          <w:p w14:paraId="054D97BA" w14:textId="4B463AAC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D4B27" w:rsidRPr="009D4B27" w14:paraId="46632A7D" w14:textId="77777777" w:rsidTr="00B1703E">
        <w:trPr>
          <w:cantSplit/>
          <w:trHeight w:val="350"/>
        </w:trPr>
        <w:tc>
          <w:tcPr>
            <w:tcW w:w="2263" w:type="dxa"/>
            <w:vMerge/>
            <w:shd w:val="clear" w:color="auto" w:fill="auto"/>
          </w:tcPr>
          <w:p w14:paraId="17CE9F2A" w14:textId="77777777" w:rsidR="009D4B27" w:rsidRPr="009D4B27" w:rsidRDefault="009D4B27" w:rsidP="004C2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6" w:type="dxa"/>
            <w:shd w:val="clear" w:color="auto" w:fill="auto"/>
          </w:tcPr>
          <w:p w14:paraId="2274E30C" w14:textId="6C3D2778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Savivaldybėje tarptautinę savanorystę atliekančių jaunų žmonių skaičius. </w:t>
            </w:r>
          </w:p>
        </w:tc>
        <w:tc>
          <w:tcPr>
            <w:tcW w:w="3119" w:type="dxa"/>
            <w:shd w:val="clear" w:color="auto" w:fill="auto"/>
          </w:tcPr>
          <w:p w14:paraId="4D54B9A7" w14:textId="2416CC6E" w:rsidR="009D4B27" w:rsidRPr="009D4B27" w:rsidRDefault="009D4B27" w:rsidP="004C2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4B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</w:tbl>
    <w:p w14:paraId="68FD70FE" w14:textId="1100D0A4" w:rsidR="004B67B5" w:rsidRPr="00B45EEB" w:rsidRDefault="004B67B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sectPr w:rsidR="004B67B5" w:rsidRPr="00B45EEB" w:rsidSect="00B1703E">
      <w:footerReference w:type="default" r:id="rId7"/>
      <w:pgSz w:w="16840" w:h="11907" w:orient="landscape"/>
      <w:pgMar w:top="397" w:right="284" w:bottom="284" w:left="28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0CF8E" w14:textId="77777777" w:rsidR="00AF4F08" w:rsidRDefault="00AF4F08" w:rsidP="005D3757">
      <w:pPr>
        <w:spacing w:after="0" w:line="240" w:lineRule="auto"/>
      </w:pPr>
      <w:r>
        <w:separator/>
      </w:r>
    </w:p>
  </w:endnote>
  <w:endnote w:type="continuationSeparator" w:id="0">
    <w:p w14:paraId="5CDE9677" w14:textId="77777777" w:rsidR="00AF4F08" w:rsidRDefault="00AF4F08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CF3E" w14:textId="1CCFF4B5" w:rsidR="00B41D4A" w:rsidRPr="00AA2B8A" w:rsidRDefault="00B41D4A" w:rsidP="00BF6C53">
    <w:pPr>
      <w:pStyle w:val="Footer"/>
      <w:tabs>
        <w:tab w:val="left" w:pos="16018"/>
      </w:tabs>
      <w:ind w:left="284" w:right="396"/>
      <w:jc w:val="both"/>
      <w:rPr>
        <w:rFonts w:ascii="Times New Roman" w:hAnsi="Times New Roman" w:cs="Times New Roman"/>
        <w:i/>
        <w:iCs/>
        <w:lang w:val="lt-LT"/>
      </w:rPr>
    </w:pPr>
    <w:r w:rsidRPr="00264A86">
      <w:rPr>
        <w:rFonts w:ascii="Times New Roman" w:hAnsi="Times New Roman" w:cs="Times New Roman"/>
        <w:i/>
        <w:iCs/>
      </w:rPr>
      <w:t>*</w:t>
    </w:r>
    <w:proofErr w:type="spellStart"/>
    <w:r w:rsidRPr="00264A86">
      <w:rPr>
        <w:rFonts w:ascii="Times New Roman" w:hAnsi="Times New Roman" w:cs="Times New Roman"/>
        <w:i/>
        <w:iCs/>
      </w:rPr>
      <w:t>Kitų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šaltinių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 – </w:t>
    </w:r>
    <w:proofErr w:type="spellStart"/>
    <w:r w:rsidRPr="00264A86">
      <w:rPr>
        <w:rFonts w:ascii="Times New Roman" w:hAnsi="Times New Roman" w:cs="Times New Roman"/>
        <w:i/>
        <w:iCs/>
      </w:rPr>
      <w:t>visos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nesusijusios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su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Savivaldybės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biudžeto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lėšomis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pavyzdžiui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Vietos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veiklos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grupės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reikalų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departamento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konkursų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privačių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rėmėjų</w:t>
    </w:r>
    <w:proofErr w:type="spellEnd"/>
    <w:r w:rsidRPr="00264A86">
      <w:rPr>
        <w:rFonts w:ascii="Times New Roman" w:hAnsi="Times New Roman" w:cs="Times New Roman"/>
        <w:i/>
        <w:iCs/>
      </w:rPr>
      <w:t xml:space="preserve">, Europos </w:t>
    </w:r>
    <w:proofErr w:type="spellStart"/>
    <w:r w:rsidRPr="00264A86">
      <w:rPr>
        <w:rFonts w:ascii="Times New Roman" w:hAnsi="Times New Roman" w:cs="Times New Roman"/>
        <w:i/>
        <w:iCs/>
      </w:rPr>
      <w:t>struktūrinių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fondų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tarptautinio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bendradarbiavimo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agentūros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ir</w:t>
    </w:r>
    <w:proofErr w:type="spellEnd"/>
    <w:r w:rsidRPr="00264A86">
      <w:rPr>
        <w:rFonts w:ascii="Times New Roman" w:hAnsi="Times New Roman" w:cs="Times New Roman"/>
        <w:i/>
        <w:iCs/>
      </w:rPr>
      <w:t xml:space="preserve"> kt.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F7DCA" w14:textId="77777777" w:rsidR="00AF4F08" w:rsidRDefault="00AF4F08" w:rsidP="005D3757">
      <w:pPr>
        <w:spacing w:after="0" w:line="240" w:lineRule="auto"/>
      </w:pPr>
      <w:r>
        <w:separator/>
      </w:r>
    </w:p>
  </w:footnote>
  <w:footnote w:type="continuationSeparator" w:id="0">
    <w:p w14:paraId="09340292" w14:textId="77777777" w:rsidR="00AF4F08" w:rsidRDefault="00AF4F08" w:rsidP="005D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B5"/>
    <w:rsid w:val="00004ABC"/>
    <w:rsid w:val="0000589F"/>
    <w:rsid w:val="00011710"/>
    <w:rsid w:val="000520E3"/>
    <w:rsid w:val="00056D6D"/>
    <w:rsid w:val="000600B9"/>
    <w:rsid w:val="00067D65"/>
    <w:rsid w:val="001304F0"/>
    <w:rsid w:val="00174309"/>
    <w:rsid w:val="0018038F"/>
    <w:rsid w:val="001C67F2"/>
    <w:rsid w:val="001C68B5"/>
    <w:rsid w:val="001C73A1"/>
    <w:rsid w:val="001C7C6C"/>
    <w:rsid w:val="001F7FDD"/>
    <w:rsid w:val="002244FE"/>
    <w:rsid w:val="002449D7"/>
    <w:rsid w:val="00245AA6"/>
    <w:rsid w:val="00261FFC"/>
    <w:rsid w:val="00264A86"/>
    <w:rsid w:val="0028241E"/>
    <w:rsid w:val="00357FAD"/>
    <w:rsid w:val="00363650"/>
    <w:rsid w:val="003801AA"/>
    <w:rsid w:val="0039218C"/>
    <w:rsid w:val="003C04D3"/>
    <w:rsid w:val="003C3563"/>
    <w:rsid w:val="003C36F8"/>
    <w:rsid w:val="003D1E00"/>
    <w:rsid w:val="003F36AA"/>
    <w:rsid w:val="0044285B"/>
    <w:rsid w:val="004909CD"/>
    <w:rsid w:val="004B1181"/>
    <w:rsid w:val="004B67B5"/>
    <w:rsid w:val="004C21A6"/>
    <w:rsid w:val="004E34E9"/>
    <w:rsid w:val="004F338F"/>
    <w:rsid w:val="004F4030"/>
    <w:rsid w:val="00502E5F"/>
    <w:rsid w:val="00533283"/>
    <w:rsid w:val="00551666"/>
    <w:rsid w:val="00571C73"/>
    <w:rsid w:val="005A3275"/>
    <w:rsid w:val="005A63F7"/>
    <w:rsid w:val="005A6DBE"/>
    <w:rsid w:val="005C144E"/>
    <w:rsid w:val="005D3757"/>
    <w:rsid w:val="00651BAB"/>
    <w:rsid w:val="00655372"/>
    <w:rsid w:val="006A140A"/>
    <w:rsid w:val="006A4684"/>
    <w:rsid w:val="006B7D55"/>
    <w:rsid w:val="007250F3"/>
    <w:rsid w:val="00741C40"/>
    <w:rsid w:val="007452DB"/>
    <w:rsid w:val="00755D81"/>
    <w:rsid w:val="007A32C7"/>
    <w:rsid w:val="007E398F"/>
    <w:rsid w:val="008117DA"/>
    <w:rsid w:val="00851892"/>
    <w:rsid w:val="00873131"/>
    <w:rsid w:val="00890FEC"/>
    <w:rsid w:val="008A5169"/>
    <w:rsid w:val="008C652B"/>
    <w:rsid w:val="00917156"/>
    <w:rsid w:val="00954C44"/>
    <w:rsid w:val="00983305"/>
    <w:rsid w:val="009B6E69"/>
    <w:rsid w:val="009D4B27"/>
    <w:rsid w:val="009E2B9A"/>
    <w:rsid w:val="009E7CB0"/>
    <w:rsid w:val="00A317CC"/>
    <w:rsid w:val="00A37DED"/>
    <w:rsid w:val="00A54E75"/>
    <w:rsid w:val="00A627E8"/>
    <w:rsid w:val="00A64C74"/>
    <w:rsid w:val="00A678C6"/>
    <w:rsid w:val="00A81359"/>
    <w:rsid w:val="00AA2B8A"/>
    <w:rsid w:val="00AD7D6E"/>
    <w:rsid w:val="00AF4F08"/>
    <w:rsid w:val="00B05896"/>
    <w:rsid w:val="00B1703E"/>
    <w:rsid w:val="00B41D4A"/>
    <w:rsid w:val="00B45EEB"/>
    <w:rsid w:val="00B5213F"/>
    <w:rsid w:val="00B843DB"/>
    <w:rsid w:val="00BC567D"/>
    <w:rsid w:val="00BF6C53"/>
    <w:rsid w:val="00C135AB"/>
    <w:rsid w:val="00C1705F"/>
    <w:rsid w:val="00C351FB"/>
    <w:rsid w:val="00C430B7"/>
    <w:rsid w:val="00C60213"/>
    <w:rsid w:val="00C73A4B"/>
    <w:rsid w:val="00C74CF0"/>
    <w:rsid w:val="00CA68D3"/>
    <w:rsid w:val="00CB0F5D"/>
    <w:rsid w:val="00D10AD2"/>
    <w:rsid w:val="00D223DC"/>
    <w:rsid w:val="00D25DCE"/>
    <w:rsid w:val="00D56AA3"/>
    <w:rsid w:val="00D72172"/>
    <w:rsid w:val="00D74A96"/>
    <w:rsid w:val="00D95833"/>
    <w:rsid w:val="00E424AC"/>
    <w:rsid w:val="00E53BE4"/>
    <w:rsid w:val="00E65624"/>
    <w:rsid w:val="00EB502B"/>
    <w:rsid w:val="00ED4DB5"/>
    <w:rsid w:val="00F32447"/>
    <w:rsid w:val="00F4061F"/>
    <w:rsid w:val="00F4742F"/>
    <w:rsid w:val="00F547EF"/>
    <w:rsid w:val="00F72250"/>
    <w:rsid w:val="00F83128"/>
    <w:rsid w:val="00F978B7"/>
    <w:rsid w:val="00FA269E"/>
    <w:rsid w:val="00FC0229"/>
    <w:rsid w:val="00FC04AF"/>
    <w:rsid w:val="00F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89ED"/>
  <w15:docId w15:val="{494B91CC-5D05-43AC-ACFA-05E27E70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1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57"/>
  </w:style>
  <w:style w:type="paragraph" w:styleId="Footer">
    <w:name w:val="footer"/>
    <w:basedOn w:val="Normal"/>
    <w:link w:val="Foot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57"/>
  </w:style>
  <w:style w:type="character" w:styleId="Hyperlink">
    <w:name w:val="Hyperlink"/>
    <w:basedOn w:val="DefaultParagraphFont"/>
    <w:uiPriority w:val="99"/>
    <w:semiHidden/>
    <w:unhideWhenUsed/>
    <w:rsid w:val="006A4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FB7A-B239-43B3-A776-DCB8A0EF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2450</Words>
  <Characters>13970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Jasionytė</dc:creator>
  <cp:lastModifiedBy>Laima Jasionytė</cp:lastModifiedBy>
  <cp:revision>4</cp:revision>
  <dcterms:created xsi:type="dcterms:W3CDTF">2021-02-15T08:06:00Z</dcterms:created>
  <dcterms:modified xsi:type="dcterms:W3CDTF">2021-02-15T14:16:00Z</dcterms:modified>
</cp:coreProperties>
</file>